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EB7" w:rsidRPr="00C41BF7" w:rsidRDefault="00EE6A50" w:rsidP="00AA237E">
      <w:pPr>
        <w:ind w:firstLine="5954"/>
        <w:jc w:val="righ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Приложение №1</w:t>
      </w:r>
    </w:p>
    <w:p w:rsidR="00272EB7" w:rsidRPr="00C41BF7" w:rsidRDefault="00272EB7" w:rsidP="00272EB7">
      <w:pPr>
        <w:rPr>
          <w:rFonts w:ascii="Verdana" w:hAnsi="Verdana"/>
          <w:sz w:val="28"/>
          <w:szCs w:val="28"/>
        </w:rPr>
      </w:pPr>
    </w:p>
    <w:p w:rsidR="00272EB7" w:rsidRPr="00C41BF7" w:rsidRDefault="00272EB7" w:rsidP="00272EB7">
      <w:pPr>
        <w:rPr>
          <w:rFonts w:ascii="Verdana" w:hAnsi="Verdana"/>
          <w:sz w:val="28"/>
          <w:szCs w:val="28"/>
        </w:rPr>
      </w:pPr>
    </w:p>
    <w:p w:rsidR="00272EB7" w:rsidRPr="00C41BF7" w:rsidRDefault="00272EB7" w:rsidP="00272EB7">
      <w:pPr>
        <w:jc w:val="center"/>
        <w:rPr>
          <w:rFonts w:ascii="Verdana" w:hAnsi="Verdana"/>
          <w:b/>
          <w:sz w:val="22"/>
          <w:szCs w:val="22"/>
        </w:rPr>
      </w:pPr>
      <w:r w:rsidRPr="00C41BF7">
        <w:rPr>
          <w:rFonts w:ascii="Verdana" w:hAnsi="Verdana"/>
          <w:b/>
          <w:sz w:val="22"/>
          <w:szCs w:val="22"/>
        </w:rPr>
        <w:t>Т</w:t>
      </w:r>
      <w:r w:rsidR="00AA237E" w:rsidRPr="00C41BF7">
        <w:rPr>
          <w:rFonts w:ascii="Verdana" w:hAnsi="Verdana"/>
          <w:b/>
          <w:sz w:val="22"/>
          <w:szCs w:val="22"/>
        </w:rPr>
        <w:t>ЕХНИЧЕСКОЕ ЗАДАНИЕ</w:t>
      </w:r>
    </w:p>
    <w:p w:rsidR="00AA237E" w:rsidRPr="00C41BF7" w:rsidRDefault="00272EB7" w:rsidP="00AA237E">
      <w:pPr>
        <w:jc w:val="center"/>
        <w:rPr>
          <w:rFonts w:ascii="Verdana" w:hAnsi="Verdana"/>
          <w:b/>
          <w:sz w:val="22"/>
          <w:szCs w:val="22"/>
        </w:rPr>
      </w:pPr>
      <w:r w:rsidRPr="00C41BF7">
        <w:rPr>
          <w:rFonts w:ascii="Verdana" w:hAnsi="Verdana"/>
          <w:b/>
          <w:sz w:val="22"/>
          <w:szCs w:val="22"/>
        </w:rPr>
        <w:t xml:space="preserve">на разработку </w:t>
      </w:r>
      <w:r w:rsidR="00A3295F">
        <w:rPr>
          <w:rFonts w:ascii="Verdana" w:hAnsi="Verdana"/>
          <w:b/>
          <w:sz w:val="22"/>
          <w:szCs w:val="22"/>
        </w:rPr>
        <w:t>проекта</w:t>
      </w:r>
    </w:p>
    <w:p w:rsidR="00AA237E" w:rsidRPr="00C41BF7" w:rsidRDefault="0079466A" w:rsidP="00AA237E">
      <w:pPr>
        <w:jc w:val="center"/>
        <w:rPr>
          <w:rFonts w:ascii="Verdana" w:hAnsi="Verdana"/>
          <w:b/>
          <w:sz w:val="22"/>
          <w:szCs w:val="22"/>
        </w:rPr>
      </w:pPr>
      <w:proofErr w:type="spellStart"/>
      <w:r>
        <w:rPr>
          <w:rFonts w:ascii="Verdana" w:hAnsi="Verdana"/>
          <w:b/>
          <w:sz w:val="22"/>
          <w:szCs w:val="22"/>
        </w:rPr>
        <w:t>пром</w:t>
      </w:r>
      <w:r w:rsidR="00272EB7" w:rsidRPr="00C41BF7">
        <w:rPr>
          <w:rFonts w:ascii="Verdana" w:hAnsi="Verdana"/>
          <w:b/>
          <w:sz w:val="22"/>
          <w:szCs w:val="22"/>
        </w:rPr>
        <w:t>ливневой</w:t>
      </w:r>
      <w:proofErr w:type="spellEnd"/>
      <w:r w:rsidR="00272EB7" w:rsidRPr="00C41BF7">
        <w:rPr>
          <w:rFonts w:ascii="Verdana" w:hAnsi="Verdana"/>
          <w:b/>
          <w:sz w:val="22"/>
          <w:szCs w:val="22"/>
        </w:rPr>
        <w:t xml:space="preserve"> канализации </w:t>
      </w:r>
      <w:r w:rsidR="00A3295F">
        <w:rPr>
          <w:rFonts w:ascii="Verdana" w:hAnsi="Verdana"/>
          <w:b/>
          <w:sz w:val="22"/>
          <w:szCs w:val="22"/>
        </w:rPr>
        <w:t xml:space="preserve">здания локомотивно-вагонного депо и прилегающей к нему </w:t>
      </w:r>
      <w:r w:rsidR="00272EB7" w:rsidRPr="00C41BF7">
        <w:rPr>
          <w:rFonts w:ascii="Verdana" w:hAnsi="Verdana"/>
          <w:b/>
          <w:sz w:val="22"/>
          <w:szCs w:val="22"/>
        </w:rPr>
        <w:t xml:space="preserve">территории </w:t>
      </w:r>
    </w:p>
    <w:p w:rsidR="00272EB7" w:rsidRPr="00C41BF7" w:rsidRDefault="00AA237E" w:rsidP="00AA237E">
      <w:pPr>
        <w:jc w:val="center"/>
        <w:rPr>
          <w:rFonts w:ascii="Verdana" w:hAnsi="Verdana"/>
          <w:b/>
          <w:sz w:val="22"/>
          <w:szCs w:val="22"/>
        </w:rPr>
      </w:pPr>
      <w:r w:rsidRPr="00C41BF7">
        <w:rPr>
          <w:rFonts w:ascii="Verdana" w:hAnsi="Verdana"/>
          <w:b/>
          <w:sz w:val="22"/>
          <w:szCs w:val="22"/>
        </w:rPr>
        <w:t>филиала «Шатурская ГРЭС» ОАО «</w:t>
      </w:r>
      <w:r w:rsidR="007C44FE">
        <w:rPr>
          <w:rFonts w:ascii="Verdana" w:hAnsi="Verdana"/>
          <w:b/>
          <w:sz w:val="22"/>
          <w:szCs w:val="22"/>
        </w:rPr>
        <w:t>Э.ОН Россия</w:t>
      </w:r>
      <w:r w:rsidRPr="00C41BF7">
        <w:rPr>
          <w:rFonts w:ascii="Verdana" w:hAnsi="Verdana"/>
          <w:b/>
          <w:sz w:val="22"/>
          <w:szCs w:val="22"/>
        </w:rPr>
        <w:t>»</w:t>
      </w:r>
    </w:p>
    <w:p w:rsidR="00272EB7" w:rsidRPr="00C41BF7" w:rsidRDefault="00272EB7" w:rsidP="00272EB7">
      <w:pPr>
        <w:ind w:firstLine="709"/>
        <w:rPr>
          <w:rFonts w:ascii="Verdana" w:hAnsi="Verdana"/>
        </w:rPr>
      </w:pPr>
    </w:p>
    <w:p w:rsidR="00272EB7" w:rsidRPr="00C41BF7" w:rsidRDefault="00272EB7" w:rsidP="00272EB7">
      <w:pPr>
        <w:ind w:firstLine="709"/>
        <w:rPr>
          <w:rFonts w:ascii="Verdana" w:hAnsi="Verdana"/>
        </w:rPr>
      </w:pPr>
    </w:p>
    <w:p w:rsidR="00272EB7" w:rsidRPr="00C41BF7" w:rsidRDefault="00272EB7" w:rsidP="00AA237E">
      <w:pPr>
        <w:numPr>
          <w:ilvl w:val="0"/>
          <w:numId w:val="2"/>
        </w:numPr>
        <w:tabs>
          <w:tab w:val="clear" w:pos="1069"/>
          <w:tab w:val="num" w:pos="0"/>
          <w:tab w:val="left" w:pos="709"/>
        </w:tabs>
        <w:ind w:left="0" w:firstLine="426"/>
        <w:jc w:val="both"/>
        <w:rPr>
          <w:rFonts w:ascii="Verdana" w:hAnsi="Verdana"/>
          <w:sz w:val="22"/>
          <w:szCs w:val="22"/>
        </w:rPr>
      </w:pPr>
      <w:r w:rsidRPr="00C41BF7">
        <w:rPr>
          <w:rFonts w:ascii="Verdana" w:hAnsi="Verdana"/>
          <w:b/>
          <w:sz w:val="22"/>
          <w:szCs w:val="22"/>
        </w:rPr>
        <w:t xml:space="preserve">Наименование предприятия: </w:t>
      </w:r>
      <w:r w:rsidRPr="00C41BF7">
        <w:rPr>
          <w:rFonts w:ascii="Verdana" w:hAnsi="Verdana"/>
          <w:sz w:val="22"/>
          <w:szCs w:val="22"/>
        </w:rPr>
        <w:t>филиал «Шатурская ГРЭС» ОАО «</w:t>
      </w:r>
      <w:r w:rsidR="004209CF">
        <w:rPr>
          <w:rFonts w:ascii="Verdana" w:hAnsi="Verdana"/>
          <w:sz w:val="22"/>
          <w:szCs w:val="22"/>
        </w:rPr>
        <w:t>Э.ОН Россия</w:t>
      </w:r>
      <w:r w:rsidRPr="00C41BF7">
        <w:rPr>
          <w:rFonts w:ascii="Verdana" w:hAnsi="Verdana"/>
          <w:sz w:val="22"/>
          <w:szCs w:val="22"/>
        </w:rPr>
        <w:t>».</w:t>
      </w:r>
    </w:p>
    <w:p w:rsidR="00272EB7" w:rsidRPr="00C41BF7" w:rsidRDefault="00272EB7" w:rsidP="00AA237E">
      <w:pPr>
        <w:tabs>
          <w:tab w:val="num" w:pos="0"/>
          <w:tab w:val="left" w:pos="709"/>
        </w:tabs>
        <w:ind w:firstLine="426"/>
        <w:jc w:val="both"/>
        <w:rPr>
          <w:rFonts w:ascii="Verdana" w:hAnsi="Verdana"/>
          <w:sz w:val="22"/>
          <w:szCs w:val="22"/>
        </w:rPr>
      </w:pPr>
    </w:p>
    <w:p w:rsidR="00F36424" w:rsidRPr="00696EAC" w:rsidRDefault="00272EB7" w:rsidP="00AA237E">
      <w:pPr>
        <w:numPr>
          <w:ilvl w:val="0"/>
          <w:numId w:val="2"/>
        </w:numPr>
        <w:tabs>
          <w:tab w:val="clear" w:pos="1069"/>
          <w:tab w:val="num" w:pos="0"/>
          <w:tab w:val="left" w:pos="709"/>
          <w:tab w:val="num" w:pos="1260"/>
        </w:tabs>
        <w:ind w:left="0" w:firstLine="426"/>
        <w:jc w:val="both"/>
        <w:rPr>
          <w:rFonts w:ascii="Verdana" w:hAnsi="Verdana"/>
          <w:sz w:val="22"/>
          <w:szCs w:val="22"/>
        </w:rPr>
      </w:pPr>
      <w:r w:rsidRPr="00696EAC">
        <w:rPr>
          <w:rFonts w:ascii="Verdana" w:hAnsi="Verdana"/>
          <w:b/>
          <w:sz w:val="22"/>
          <w:szCs w:val="22"/>
        </w:rPr>
        <w:t>Полное наименование оборудования (системы), место производства работ:</w:t>
      </w:r>
      <w:r w:rsidRPr="00696EAC">
        <w:rPr>
          <w:rFonts w:ascii="Verdana" w:hAnsi="Verdana"/>
          <w:sz w:val="22"/>
          <w:szCs w:val="22"/>
        </w:rPr>
        <w:t xml:space="preserve"> </w:t>
      </w:r>
      <w:proofErr w:type="spellStart"/>
      <w:r w:rsidR="00A218A5">
        <w:rPr>
          <w:rFonts w:ascii="Verdana" w:hAnsi="Verdana"/>
          <w:sz w:val="22"/>
          <w:szCs w:val="22"/>
        </w:rPr>
        <w:t>промливневая</w:t>
      </w:r>
      <w:proofErr w:type="spellEnd"/>
      <w:r w:rsidR="00A218A5">
        <w:rPr>
          <w:rFonts w:ascii="Verdana" w:hAnsi="Verdana"/>
          <w:sz w:val="22"/>
          <w:szCs w:val="22"/>
        </w:rPr>
        <w:t xml:space="preserve"> </w:t>
      </w:r>
      <w:r w:rsidRPr="00696EAC">
        <w:rPr>
          <w:rFonts w:ascii="Verdana" w:hAnsi="Verdana"/>
          <w:sz w:val="22"/>
          <w:szCs w:val="22"/>
        </w:rPr>
        <w:t>канализация и очистные сооружения поверхностных сточных вод территории</w:t>
      </w:r>
      <w:r w:rsidR="006414AF" w:rsidRPr="00696EAC">
        <w:rPr>
          <w:rFonts w:ascii="Verdana" w:hAnsi="Verdana"/>
          <w:sz w:val="22"/>
          <w:szCs w:val="22"/>
        </w:rPr>
        <w:t xml:space="preserve">, </w:t>
      </w:r>
      <w:r w:rsidR="006414AF" w:rsidRPr="00696EAC">
        <w:rPr>
          <w:rFonts w:ascii="Verdana" w:hAnsi="Verdana"/>
          <w:color w:val="000000" w:themeColor="text1"/>
          <w:sz w:val="22"/>
          <w:szCs w:val="22"/>
        </w:rPr>
        <w:t>прилегающей к зданию локомотивно-вагонного депо</w:t>
      </w:r>
      <w:r w:rsidRPr="00696EAC">
        <w:rPr>
          <w:rFonts w:ascii="Verdana" w:hAnsi="Verdana"/>
          <w:color w:val="000000" w:themeColor="text1"/>
          <w:sz w:val="22"/>
          <w:szCs w:val="22"/>
        </w:rPr>
        <w:t xml:space="preserve"> </w:t>
      </w:r>
      <w:proofErr w:type="spellStart"/>
      <w:r w:rsidR="004209CF" w:rsidRPr="00696EAC">
        <w:rPr>
          <w:rFonts w:ascii="Verdana" w:hAnsi="Verdana"/>
          <w:sz w:val="22"/>
          <w:szCs w:val="22"/>
        </w:rPr>
        <w:t>топливно</w:t>
      </w:r>
      <w:proofErr w:type="spellEnd"/>
      <w:r w:rsidR="004209CF" w:rsidRPr="00696EAC">
        <w:rPr>
          <w:rFonts w:ascii="Verdana" w:hAnsi="Verdana"/>
          <w:sz w:val="22"/>
          <w:szCs w:val="22"/>
        </w:rPr>
        <w:t xml:space="preserve"> – транспортного цеха</w:t>
      </w:r>
      <w:r w:rsidR="00AA237E" w:rsidRPr="00696EAC">
        <w:rPr>
          <w:rFonts w:ascii="Verdana" w:hAnsi="Verdana"/>
          <w:sz w:val="22"/>
          <w:szCs w:val="22"/>
        </w:rPr>
        <w:t xml:space="preserve"> филиала «Шатурская ГРЭС» ОАО «</w:t>
      </w:r>
      <w:r w:rsidR="004209CF" w:rsidRPr="00696EAC">
        <w:rPr>
          <w:rFonts w:ascii="Verdana" w:hAnsi="Verdana"/>
          <w:sz w:val="22"/>
          <w:szCs w:val="22"/>
        </w:rPr>
        <w:t>Э.ОН Россия</w:t>
      </w:r>
      <w:r w:rsidR="00AA237E" w:rsidRPr="00696EAC">
        <w:rPr>
          <w:rFonts w:ascii="Verdana" w:hAnsi="Verdana"/>
          <w:sz w:val="22"/>
          <w:szCs w:val="22"/>
        </w:rPr>
        <w:t>»</w:t>
      </w:r>
      <w:r w:rsidR="00696EAC">
        <w:rPr>
          <w:rFonts w:ascii="Verdana" w:hAnsi="Verdana"/>
          <w:sz w:val="22"/>
          <w:szCs w:val="22"/>
        </w:rPr>
        <w:t>.</w:t>
      </w:r>
      <w:r w:rsidR="00AA237E" w:rsidRPr="00696EAC">
        <w:rPr>
          <w:rFonts w:ascii="Verdana" w:hAnsi="Verdana"/>
          <w:sz w:val="22"/>
          <w:szCs w:val="22"/>
        </w:rPr>
        <w:t xml:space="preserve"> </w:t>
      </w:r>
    </w:p>
    <w:p w:rsidR="00272EB7" w:rsidRPr="00C41BF7" w:rsidRDefault="00272EB7" w:rsidP="00AA237E">
      <w:pPr>
        <w:numPr>
          <w:ilvl w:val="1"/>
          <w:numId w:val="3"/>
        </w:numPr>
        <w:tabs>
          <w:tab w:val="num" w:pos="0"/>
          <w:tab w:val="left" w:pos="709"/>
        </w:tabs>
        <w:ind w:left="0" w:firstLine="426"/>
        <w:jc w:val="both"/>
        <w:rPr>
          <w:rFonts w:ascii="Verdana" w:hAnsi="Verdana"/>
          <w:sz w:val="22"/>
          <w:szCs w:val="22"/>
        </w:rPr>
      </w:pPr>
      <w:r w:rsidRPr="00C41BF7">
        <w:rPr>
          <w:rFonts w:ascii="Verdana" w:hAnsi="Verdana"/>
          <w:b/>
          <w:sz w:val="22"/>
          <w:szCs w:val="22"/>
        </w:rPr>
        <w:t xml:space="preserve">Основание: </w:t>
      </w:r>
    </w:p>
    <w:p w:rsidR="00F36424" w:rsidRPr="00600222" w:rsidRDefault="00F36424" w:rsidP="00B6384C">
      <w:pPr>
        <w:tabs>
          <w:tab w:val="num" w:pos="0"/>
          <w:tab w:val="left" w:pos="993"/>
        </w:tabs>
        <w:ind w:firstLine="567"/>
        <w:jc w:val="both"/>
        <w:rPr>
          <w:rFonts w:ascii="Verdana" w:hAnsi="Verdana"/>
          <w:color w:val="000000" w:themeColor="text1"/>
          <w:sz w:val="22"/>
          <w:szCs w:val="22"/>
        </w:rPr>
      </w:pPr>
      <w:r w:rsidRPr="00C41BF7">
        <w:rPr>
          <w:rFonts w:ascii="Verdana" w:hAnsi="Verdana"/>
          <w:sz w:val="22"/>
          <w:szCs w:val="22"/>
        </w:rPr>
        <w:t xml:space="preserve">3.1  </w:t>
      </w:r>
      <w:r w:rsidR="006B0D5E" w:rsidRPr="00C41BF7">
        <w:rPr>
          <w:rFonts w:ascii="Verdana" w:hAnsi="Verdana"/>
          <w:sz w:val="22"/>
          <w:szCs w:val="22"/>
        </w:rPr>
        <w:t>Утверждённая п</w:t>
      </w:r>
      <w:r w:rsidRPr="00C41BF7">
        <w:rPr>
          <w:rFonts w:ascii="Verdana" w:hAnsi="Verdana"/>
          <w:sz w:val="22"/>
          <w:szCs w:val="22"/>
        </w:rPr>
        <w:t xml:space="preserve">рограмма </w:t>
      </w:r>
      <w:proofErr w:type="spellStart"/>
      <w:r w:rsidRPr="00C41BF7">
        <w:rPr>
          <w:rFonts w:ascii="Verdana" w:hAnsi="Verdana"/>
          <w:sz w:val="22"/>
          <w:szCs w:val="22"/>
        </w:rPr>
        <w:t>ТПиР</w:t>
      </w:r>
      <w:proofErr w:type="spellEnd"/>
      <w:r w:rsidRPr="00C41BF7">
        <w:rPr>
          <w:rFonts w:ascii="Verdana" w:hAnsi="Verdana"/>
          <w:sz w:val="22"/>
          <w:szCs w:val="22"/>
        </w:rPr>
        <w:t xml:space="preserve"> в части действующего производ</w:t>
      </w:r>
      <w:r w:rsidR="006B0D5E" w:rsidRPr="00C41BF7">
        <w:rPr>
          <w:rFonts w:ascii="Verdana" w:hAnsi="Verdana"/>
          <w:sz w:val="22"/>
          <w:szCs w:val="22"/>
        </w:rPr>
        <w:t xml:space="preserve">ства </w:t>
      </w:r>
      <w:r w:rsidR="006B0D5E" w:rsidRPr="00600222">
        <w:rPr>
          <w:rFonts w:ascii="Verdana" w:hAnsi="Verdana"/>
          <w:color w:val="000000" w:themeColor="text1"/>
          <w:sz w:val="22"/>
          <w:szCs w:val="22"/>
        </w:rPr>
        <w:t xml:space="preserve">филиала «Шатурская ГРЭС» </w:t>
      </w:r>
      <w:r w:rsidRPr="00600222">
        <w:rPr>
          <w:rFonts w:ascii="Verdana" w:hAnsi="Verdana"/>
          <w:color w:val="000000" w:themeColor="text1"/>
          <w:sz w:val="22"/>
          <w:szCs w:val="22"/>
        </w:rPr>
        <w:t>ОАО «</w:t>
      </w:r>
      <w:r w:rsidR="004209CF" w:rsidRPr="00600222">
        <w:rPr>
          <w:rFonts w:ascii="Verdana" w:hAnsi="Verdana"/>
          <w:color w:val="000000" w:themeColor="text1"/>
          <w:sz w:val="22"/>
          <w:szCs w:val="22"/>
        </w:rPr>
        <w:t>Э.ОН Россия</w:t>
      </w:r>
      <w:r w:rsidRPr="00600222">
        <w:rPr>
          <w:rFonts w:ascii="Verdana" w:hAnsi="Verdana"/>
          <w:color w:val="000000" w:themeColor="text1"/>
          <w:sz w:val="22"/>
          <w:szCs w:val="22"/>
        </w:rPr>
        <w:t>» на 201</w:t>
      </w:r>
      <w:r w:rsidR="00600222" w:rsidRPr="00600222">
        <w:rPr>
          <w:rFonts w:ascii="Verdana" w:hAnsi="Verdana"/>
          <w:color w:val="000000" w:themeColor="text1"/>
          <w:sz w:val="22"/>
          <w:szCs w:val="22"/>
        </w:rPr>
        <w:t>4</w:t>
      </w:r>
      <w:r w:rsidR="006B0D5E" w:rsidRPr="00600222">
        <w:rPr>
          <w:rFonts w:ascii="Verdana" w:hAnsi="Verdana"/>
          <w:color w:val="000000" w:themeColor="text1"/>
          <w:sz w:val="22"/>
          <w:szCs w:val="22"/>
        </w:rPr>
        <w:t xml:space="preserve"> </w:t>
      </w:r>
      <w:r w:rsidRPr="00600222">
        <w:rPr>
          <w:rFonts w:ascii="Verdana" w:hAnsi="Verdana"/>
          <w:color w:val="000000" w:themeColor="text1"/>
          <w:sz w:val="22"/>
          <w:szCs w:val="22"/>
        </w:rPr>
        <w:t>год.</w:t>
      </w:r>
    </w:p>
    <w:p w:rsidR="00F36424" w:rsidRPr="00C41BF7" w:rsidRDefault="00F36424" w:rsidP="00B6384C">
      <w:pPr>
        <w:numPr>
          <w:ilvl w:val="0"/>
          <w:numId w:val="3"/>
        </w:numPr>
        <w:tabs>
          <w:tab w:val="num" w:pos="0"/>
          <w:tab w:val="left" w:pos="709"/>
          <w:tab w:val="left" w:pos="900"/>
          <w:tab w:val="left" w:pos="993"/>
        </w:tabs>
        <w:ind w:left="0" w:firstLine="567"/>
        <w:jc w:val="both"/>
        <w:rPr>
          <w:rFonts w:ascii="Verdana" w:hAnsi="Verdana"/>
          <w:sz w:val="22"/>
          <w:szCs w:val="22"/>
        </w:rPr>
      </w:pPr>
      <w:r w:rsidRPr="00C41BF7">
        <w:rPr>
          <w:rFonts w:ascii="Verdana" w:hAnsi="Verdana"/>
          <w:sz w:val="22"/>
          <w:szCs w:val="22"/>
        </w:rPr>
        <w:t>Соблюдение требований Федерального закона «Об охране окружающей природной среды» от 10.01.20</w:t>
      </w:r>
      <w:r w:rsidR="006B0D5E" w:rsidRPr="00C41BF7">
        <w:rPr>
          <w:rFonts w:ascii="Verdana" w:hAnsi="Verdana"/>
          <w:sz w:val="22"/>
          <w:szCs w:val="22"/>
        </w:rPr>
        <w:t>02</w:t>
      </w:r>
      <w:r w:rsidRPr="00C41BF7">
        <w:rPr>
          <w:rFonts w:ascii="Verdana" w:hAnsi="Verdana"/>
          <w:sz w:val="22"/>
          <w:szCs w:val="22"/>
        </w:rPr>
        <w:t>г.</w:t>
      </w:r>
      <w:r w:rsidR="006B0D5E" w:rsidRPr="00C41BF7">
        <w:rPr>
          <w:rFonts w:ascii="Verdana" w:hAnsi="Verdana"/>
          <w:sz w:val="22"/>
          <w:szCs w:val="22"/>
        </w:rPr>
        <w:t xml:space="preserve"> №7-ФЗ;</w:t>
      </w:r>
      <w:r w:rsidRPr="00C41BF7">
        <w:rPr>
          <w:rFonts w:ascii="Verdana" w:hAnsi="Verdana"/>
          <w:sz w:val="22"/>
          <w:szCs w:val="22"/>
        </w:rPr>
        <w:t xml:space="preserve"> Правил охраны поверхностных вод, утвержд</w:t>
      </w:r>
      <w:r w:rsidR="006B0D5E" w:rsidRPr="00C41BF7">
        <w:rPr>
          <w:rFonts w:ascii="Verdana" w:hAnsi="Verdana"/>
          <w:sz w:val="22"/>
          <w:szCs w:val="22"/>
        </w:rPr>
        <w:t>ё</w:t>
      </w:r>
      <w:r w:rsidRPr="00C41BF7">
        <w:rPr>
          <w:rFonts w:ascii="Verdana" w:hAnsi="Verdana"/>
          <w:sz w:val="22"/>
          <w:szCs w:val="22"/>
        </w:rPr>
        <w:t>нн</w:t>
      </w:r>
      <w:r w:rsidR="006B0D5E" w:rsidRPr="00C41BF7">
        <w:rPr>
          <w:rFonts w:ascii="Verdana" w:hAnsi="Verdana"/>
          <w:sz w:val="22"/>
          <w:szCs w:val="22"/>
        </w:rPr>
        <w:t xml:space="preserve">ых </w:t>
      </w:r>
      <w:proofErr w:type="spellStart"/>
      <w:r w:rsidR="006B0D5E" w:rsidRPr="00C41BF7">
        <w:rPr>
          <w:rFonts w:ascii="Verdana" w:hAnsi="Verdana"/>
          <w:sz w:val="22"/>
          <w:szCs w:val="22"/>
        </w:rPr>
        <w:t>Госкомприродой</w:t>
      </w:r>
      <w:proofErr w:type="spellEnd"/>
      <w:r w:rsidR="006B0D5E" w:rsidRPr="00C41BF7">
        <w:rPr>
          <w:rFonts w:ascii="Verdana" w:hAnsi="Verdana"/>
          <w:sz w:val="22"/>
          <w:szCs w:val="22"/>
        </w:rPr>
        <w:t xml:space="preserve"> СССР 21.02.91г.;</w:t>
      </w:r>
      <w:r w:rsidRPr="00C41BF7">
        <w:rPr>
          <w:rFonts w:ascii="Verdana" w:hAnsi="Verdana"/>
          <w:sz w:val="22"/>
          <w:szCs w:val="22"/>
        </w:rPr>
        <w:t xml:space="preserve"> Условий пользования поверхностными водными объектами (приложение к лицензии на водопользование серии </w:t>
      </w:r>
      <w:proofErr w:type="gramStart"/>
      <w:r w:rsidRPr="00C41BF7">
        <w:rPr>
          <w:rFonts w:ascii="Verdana" w:hAnsi="Verdana"/>
          <w:sz w:val="22"/>
          <w:szCs w:val="22"/>
        </w:rPr>
        <w:t>МСК</w:t>
      </w:r>
      <w:proofErr w:type="gramEnd"/>
      <w:r w:rsidRPr="00C41BF7">
        <w:rPr>
          <w:rFonts w:ascii="Verdana" w:hAnsi="Verdana"/>
          <w:sz w:val="22"/>
          <w:szCs w:val="22"/>
        </w:rPr>
        <w:t xml:space="preserve"> №01173, вид лицензии БОЭОИ) филиала «Шатурская ГРЭС» ОАО «</w:t>
      </w:r>
      <w:r w:rsidR="004209CF">
        <w:rPr>
          <w:rFonts w:ascii="Verdana" w:hAnsi="Verdana"/>
          <w:sz w:val="22"/>
          <w:szCs w:val="22"/>
        </w:rPr>
        <w:t>Э.ОН Россия</w:t>
      </w:r>
      <w:r w:rsidRPr="00C41BF7">
        <w:rPr>
          <w:rFonts w:ascii="Verdana" w:hAnsi="Verdana"/>
          <w:sz w:val="22"/>
          <w:szCs w:val="22"/>
        </w:rPr>
        <w:t>».</w:t>
      </w:r>
    </w:p>
    <w:p w:rsidR="00272EB7" w:rsidRPr="00C41BF7" w:rsidRDefault="00272EB7" w:rsidP="00272EB7">
      <w:pPr>
        <w:jc w:val="both"/>
        <w:rPr>
          <w:rFonts w:ascii="Verdana" w:hAnsi="Verdana"/>
          <w:sz w:val="22"/>
          <w:szCs w:val="22"/>
        </w:rPr>
      </w:pPr>
    </w:p>
    <w:p w:rsidR="00272EB7" w:rsidRPr="00C41BF7" w:rsidRDefault="00272EB7" w:rsidP="00272EB7">
      <w:pPr>
        <w:numPr>
          <w:ilvl w:val="1"/>
          <w:numId w:val="2"/>
        </w:numPr>
        <w:tabs>
          <w:tab w:val="clear" w:pos="1440"/>
          <w:tab w:val="left" w:pos="1080"/>
          <w:tab w:val="num" w:pos="1620"/>
        </w:tabs>
        <w:ind w:left="0" w:firstLine="720"/>
        <w:jc w:val="both"/>
        <w:rPr>
          <w:rFonts w:ascii="Verdana" w:hAnsi="Verdana"/>
          <w:b/>
          <w:sz w:val="22"/>
          <w:szCs w:val="22"/>
        </w:rPr>
      </w:pPr>
      <w:r w:rsidRPr="00C41BF7">
        <w:rPr>
          <w:rFonts w:ascii="Verdana" w:hAnsi="Verdana"/>
          <w:b/>
          <w:sz w:val="22"/>
          <w:szCs w:val="22"/>
        </w:rPr>
        <w:t>Цель проведения работ:</w:t>
      </w:r>
    </w:p>
    <w:p w:rsidR="00F75DA1" w:rsidRPr="00F75DA1" w:rsidRDefault="00F75DA1" w:rsidP="00F75DA1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      </w:t>
      </w:r>
      <w:proofErr w:type="gramStart"/>
      <w:r>
        <w:rPr>
          <w:rFonts w:ascii="Verdana" w:hAnsi="Verdana"/>
          <w:sz w:val="22"/>
          <w:szCs w:val="22"/>
        </w:rPr>
        <w:t xml:space="preserve">4.1 </w:t>
      </w:r>
      <w:r w:rsidR="00272EB7" w:rsidRPr="00F75DA1">
        <w:rPr>
          <w:rFonts w:ascii="Verdana" w:hAnsi="Verdana"/>
          <w:sz w:val="22"/>
          <w:szCs w:val="22"/>
        </w:rPr>
        <w:t xml:space="preserve">Выполнение </w:t>
      </w:r>
      <w:r w:rsidRPr="00F75DA1">
        <w:rPr>
          <w:rFonts w:ascii="Verdana" w:hAnsi="Verdana"/>
          <w:sz w:val="22"/>
          <w:szCs w:val="22"/>
        </w:rPr>
        <w:t xml:space="preserve">работ по разработке </w:t>
      </w:r>
      <w:r w:rsidR="00272EB7" w:rsidRPr="00F75DA1">
        <w:rPr>
          <w:rFonts w:ascii="Verdana" w:hAnsi="Verdana"/>
          <w:sz w:val="22"/>
          <w:szCs w:val="22"/>
        </w:rPr>
        <w:t>проект</w:t>
      </w:r>
      <w:r w:rsidR="007C00C2" w:rsidRPr="00F75DA1">
        <w:rPr>
          <w:rFonts w:ascii="Verdana" w:hAnsi="Verdana"/>
          <w:sz w:val="22"/>
          <w:szCs w:val="22"/>
        </w:rPr>
        <w:t>ной документации</w:t>
      </w:r>
      <w:r w:rsidR="001256E7" w:rsidRPr="00F75DA1">
        <w:rPr>
          <w:rFonts w:ascii="Verdana" w:hAnsi="Verdana"/>
          <w:sz w:val="22"/>
          <w:szCs w:val="22"/>
        </w:rPr>
        <w:t xml:space="preserve"> в соответствии с </w:t>
      </w:r>
      <w:r w:rsidRPr="00F75DA1">
        <w:rPr>
          <w:rFonts w:ascii="Verdana" w:hAnsi="Verdana"/>
          <w:sz w:val="22"/>
          <w:szCs w:val="22"/>
        </w:rPr>
        <w:t>требованиями постановления правительства №87 от 16.02.2008 года о составе разделов проектной документации и требования к их содержанию</w:t>
      </w:r>
      <w:r>
        <w:rPr>
          <w:rFonts w:ascii="Verdana" w:hAnsi="Verdana"/>
          <w:sz w:val="22"/>
          <w:szCs w:val="22"/>
        </w:rPr>
        <w:t xml:space="preserve">, </w:t>
      </w:r>
      <w:r w:rsidRPr="00F75DA1">
        <w:rPr>
          <w:rFonts w:ascii="Verdana" w:hAnsi="Verdana"/>
          <w:sz w:val="22"/>
          <w:szCs w:val="22"/>
        </w:rPr>
        <w:t xml:space="preserve">необходимой для организации отвода дождевых и талых вод с территории, прилегающей к зданию </w:t>
      </w:r>
      <w:proofErr w:type="spellStart"/>
      <w:r w:rsidRPr="00F75DA1">
        <w:rPr>
          <w:rFonts w:ascii="Verdana" w:hAnsi="Verdana"/>
          <w:sz w:val="22"/>
          <w:szCs w:val="22"/>
        </w:rPr>
        <w:t>локомотивно</w:t>
      </w:r>
      <w:proofErr w:type="spellEnd"/>
      <w:r w:rsidRPr="00F75DA1">
        <w:rPr>
          <w:rFonts w:ascii="Verdana" w:hAnsi="Verdana"/>
          <w:sz w:val="22"/>
          <w:szCs w:val="22"/>
        </w:rPr>
        <w:t xml:space="preserve">–вагонного депо </w:t>
      </w:r>
      <w:proofErr w:type="spellStart"/>
      <w:r w:rsidRPr="00F75DA1">
        <w:rPr>
          <w:rFonts w:ascii="Verdana" w:hAnsi="Verdana"/>
          <w:sz w:val="22"/>
          <w:szCs w:val="22"/>
        </w:rPr>
        <w:t>топливно</w:t>
      </w:r>
      <w:proofErr w:type="spellEnd"/>
      <w:r w:rsidRPr="00F75DA1">
        <w:rPr>
          <w:rFonts w:ascii="Verdana" w:hAnsi="Verdana"/>
          <w:sz w:val="22"/>
          <w:szCs w:val="22"/>
        </w:rPr>
        <w:t xml:space="preserve"> – транспортного цеха филиала «Шатурская ГРЭС» ОАО «Э.ОН Россия».</w:t>
      </w:r>
      <w:proofErr w:type="gramEnd"/>
    </w:p>
    <w:p w:rsidR="00272EB7" w:rsidRPr="00F75DA1" w:rsidRDefault="00272EB7" w:rsidP="00F75DA1">
      <w:pPr>
        <w:pStyle w:val="a4"/>
        <w:numPr>
          <w:ilvl w:val="1"/>
          <w:numId w:val="30"/>
        </w:numPr>
        <w:tabs>
          <w:tab w:val="num" w:pos="1069"/>
        </w:tabs>
        <w:ind w:left="0" w:firstLine="567"/>
        <w:jc w:val="both"/>
        <w:rPr>
          <w:rFonts w:ascii="Verdana" w:hAnsi="Verdana"/>
          <w:sz w:val="22"/>
          <w:szCs w:val="22"/>
        </w:rPr>
      </w:pPr>
      <w:r w:rsidRPr="00F75DA1">
        <w:rPr>
          <w:rFonts w:ascii="Verdana" w:hAnsi="Verdana"/>
          <w:sz w:val="22"/>
          <w:szCs w:val="22"/>
        </w:rPr>
        <w:t xml:space="preserve">Соблюдение Федерального Закона «Об охране окружающей среды» от 10 января 2002 года №7-ФЗ. </w:t>
      </w:r>
    </w:p>
    <w:p w:rsidR="00272EB7" w:rsidRPr="00F75DA1" w:rsidRDefault="003E68F4" w:rsidP="00F75DA1">
      <w:pPr>
        <w:pStyle w:val="a4"/>
        <w:numPr>
          <w:ilvl w:val="1"/>
          <w:numId w:val="30"/>
        </w:numPr>
        <w:tabs>
          <w:tab w:val="num" w:pos="1069"/>
        </w:tabs>
        <w:ind w:left="0" w:firstLine="567"/>
        <w:jc w:val="both"/>
        <w:rPr>
          <w:rFonts w:ascii="Verdana" w:hAnsi="Verdana"/>
          <w:sz w:val="22"/>
          <w:szCs w:val="22"/>
        </w:rPr>
      </w:pPr>
      <w:r w:rsidRPr="00F75DA1">
        <w:rPr>
          <w:rFonts w:ascii="Verdana" w:hAnsi="Verdana"/>
          <w:sz w:val="22"/>
          <w:szCs w:val="22"/>
        </w:rPr>
        <w:t>Соблюдение Федерального закона «О рыболовстве и сохранении биологических ресурсов» от 20.12. 2004 г. № 166-ФЗ.</w:t>
      </w:r>
    </w:p>
    <w:p w:rsidR="00272EB7" w:rsidRPr="00F75DA1" w:rsidRDefault="00272EB7" w:rsidP="00F75DA1">
      <w:pPr>
        <w:pStyle w:val="a4"/>
        <w:numPr>
          <w:ilvl w:val="1"/>
          <w:numId w:val="30"/>
        </w:numPr>
        <w:tabs>
          <w:tab w:val="num" w:pos="1069"/>
        </w:tabs>
        <w:ind w:left="0" w:firstLine="567"/>
        <w:jc w:val="both"/>
        <w:rPr>
          <w:rFonts w:ascii="Verdana" w:hAnsi="Verdana"/>
          <w:color w:val="000000" w:themeColor="text1"/>
          <w:sz w:val="22"/>
          <w:szCs w:val="22"/>
        </w:rPr>
      </w:pPr>
      <w:r w:rsidRPr="00F75DA1">
        <w:rPr>
          <w:rFonts w:ascii="Verdana" w:hAnsi="Verdana"/>
          <w:color w:val="000000" w:themeColor="text1"/>
          <w:sz w:val="22"/>
          <w:szCs w:val="22"/>
        </w:rPr>
        <w:t>Выполнение «</w:t>
      </w:r>
      <w:r w:rsidR="00524187" w:rsidRPr="00F75DA1">
        <w:rPr>
          <w:rFonts w:ascii="Verdana" w:hAnsi="Verdana"/>
          <w:color w:val="000000" w:themeColor="text1"/>
          <w:sz w:val="22"/>
          <w:szCs w:val="22"/>
        </w:rPr>
        <w:t>Гигиенические требования к охране поверхностных вод</w:t>
      </w:r>
      <w:r w:rsidR="00615541" w:rsidRPr="00F75DA1">
        <w:rPr>
          <w:rFonts w:ascii="Verdana" w:hAnsi="Verdana"/>
          <w:color w:val="000000" w:themeColor="text1"/>
          <w:sz w:val="22"/>
          <w:szCs w:val="22"/>
        </w:rPr>
        <w:t>»</w:t>
      </w:r>
      <w:r w:rsidR="00B6384C" w:rsidRPr="00F75DA1">
        <w:rPr>
          <w:rFonts w:ascii="Verdana" w:hAnsi="Verdana"/>
          <w:color w:val="000000" w:themeColor="text1"/>
          <w:sz w:val="22"/>
          <w:szCs w:val="22"/>
        </w:rPr>
        <w:t xml:space="preserve"> (</w:t>
      </w:r>
      <w:r w:rsidR="00524187" w:rsidRPr="00F75DA1">
        <w:rPr>
          <w:rStyle w:val="a8"/>
          <w:rFonts w:ascii="Verdana" w:hAnsi="Verdana"/>
          <w:color w:val="000000" w:themeColor="text1"/>
          <w:sz w:val="22"/>
          <w:szCs w:val="22"/>
        </w:rPr>
        <w:t>СанПиН 2.1.5.980-00</w:t>
      </w:r>
      <w:r w:rsidR="00B6384C" w:rsidRPr="00F75DA1">
        <w:rPr>
          <w:rFonts w:ascii="Verdana" w:hAnsi="Verdana"/>
          <w:color w:val="000000" w:themeColor="text1"/>
          <w:sz w:val="22"/>
          <w:szCs w:val="22"/>
        </w:rPr>
        <w:t>)</w:t>
      </w:r>
      <w:r w:rsidRPr="00F75DA1">
        <w:rPr>
          <w:rFonts w:ascii="Verdana" w:hAnsi="Verdana"/>
          <w:color w:val="000000" w:themeColor="text1"/>
          <w:sz w:val="22"/>
          <w:szCs w:val="22"/>
        </w:rPr>
        <w:t>.</w:t>
      </w:r>
    </w:p>
    <w:p w:rsidR="00BF4826" w:rsidRDefault="00BF4826" w:rsidP="00BF4826">
      <w:pPr>
        <w:tabs>
          <w:tab w:val="num" w:pos="1069"/>
        </w:tabs>
        <w:jc w:val="both"/>
        <w:rPr>
          <w:rFonts w:ascii="Verdana" w:hAnsi="Verdana"/>
          <w:sz w:val="22"/>
          <w:szCs w:val="22"/>
        </w:rPr>
      </w:pPr>
    </w:p>
    <w:p w:rsidR="00BF4826" w:rsidRDefault="00BF4826" w:rsidP="00BF4826">
      <w:pPr>
        <w:tabs>
          <w:tab w:val="num" w:pos="1069"/>
        </w:tabs>
        <w:jc w:val="both"/>
        <w:rPr>
          <w:rFonts w:ascii="Verdana" w:hAnsi="Verdana"/>
          <w:sz w:val="22"/>
          <w:szCs w:val="22"/>
        </w:rPr>
      </w:pPr>
    </w:p>
    <w:p w:rsidR="00272EB7" w:rsidRPr="00540FD9" w:rsidRDefault="00272EB7" w:rsidP="005C727C">
      <w:pPr>
        <w:pStyle w:val="a4"/>
        <w:numPr>
          <w:ilvl w:val="1"/>
          <w:numId w:val="2"/>
        </w:numPr>
        <w:jc w:val="both"/>
        <w:rPr>
          <w:rFonts w:ascii="Verdana" w:hAnsi="Verdana"/>
          <w:sz w:val="22"/>
          <w:szCs w:val="22"/>
        </w:rPr>
      </w:pPr>
      <w:r w:rsidRPr="00540FD9">
        <w:rPr>
          <w:rFonts w:ascii="Verdana" w:hAnsi="Verdana"/>
          <w:b/>
          <w:sz w:val="22"/>
          <w:szCs w:val="22"/>
        </w:rPr>
        <w:t>Содержание работ:</w:t>
      </w:r>
    </w:p>
    <w:p w:rsidR="004D2851" w:rsidRPr="00F75DA1" w:rsidRDefault="004D2851" w:rsidP="00F75DA1">
      <w:pPr>
        <w:pStyle w:val="a4"/>
        <w:numPr>
          <w:ilvl w:val="1"/>
          <w:numId w:val="31"/>
        </w:numPr>
        <w:tabs>
          <w:tab w:val="left" w:pos="-1985"/>
          <w:tab w:val="left" w:pos="993"/>
        </w:tabs>
        <w:jc w:val="both"/>
        <w:rPr>
          <w:rFonts w:ascii="Verdana" w:hAnsi="Verdana"/>
          <w:sz w:val="21"/>
          <w:szCs w:val="21"/>
        </w:rPr>
      </w:pPr>
      <w:r w:rsidRPr="00F75DA1">
        <w:rPr>
          <w:rFonts w:ascii="Verdana" w:hAnsi="Verdana"/>
          <w:sz w:val="21"/>
          <w:szCs w:val="21"/>
        </w:rPr>
        <w:t>Выбор оптимальной схемы сбора, транспортировки, очистки и сброса дождевых</w:t>
      </w:r>
      <w:r w:rsidR="0098081E" w:rsidRPr="00F75DA1">
        <w:rPr>
          <w:rFonts w:ascii="Verdana" w:hAnsi="Verdana"/>
          <w:sz w:val="21"/>
          <w:szCs w:val="21"/>
        </w:rPr>
        <w:t xml:space="preserve"> и талых</w:t>
      </w:r>
      <w:r w:rsidRPr="00F75DA1">
        <w:rPr>
          <w:rFonts w:ascii="Verdana" w:hAnsi="Verdana"/>
          <w:sz w:val="21"/>
          <w:szCs w:val="21"/>
        </w:rPr>
        <w:t xml:space="preserve"> вод с территории </w:t>
      </w:r>
      <w:r w:rsidR="0098081E" w:rsidRPr="00F75DA1">
        <w:rPr>
          <w:rFonts w:ascii="Verdana" w:hAnsi="Verdana"/>
          <w:sz w:val="21"/>
          <w:szCs w:val="21"/>
        </w:rPr>
        <w:t xml:space="preserve">локомотивно-вагонного депо </w:t>
      </w:r>
      <w:proofErr w:type="spellStart"/>
      <w:r w:rsidR="004209CF" w:rsidRPr="00F75DA1">
        <w:rPr>
          <w:rFonts w:ascii="Verdana" w:hAnsi="Verdana"/>
          <w:sz w:val="21"/>
          <w:szCs w:val="21"/>
        </w:rPr>
        <w:t>топли</w:t>
      </w:r>
      <w:r w:rsidR="00053772" w:rsidRPr="00F75DA1">
        <w:rPr>
          <w:rFonts w:ascii="Verdana" w:hAnsi="Verdana"/>
          <w:sz w:val="21"/>
          <w:szCs w:val="21"/>
        </w:rPr>
        <w:t>вн</w:t>
      </w:r>
      <w:proofErr w:type="gramStart"/>
      <w:r w:rsidR="00053772" w:rsidRPr="00F75DA1">
        <w:rPr>
          <w:rFonts w:ascii="Verdana" w:hAnsi="Verdana"/>
          <w:sz w:val="21"/>
          <w:szCs w:val="21"/>
        </w:rPr>
        <w:t>о</w:t>
      </w:r>
      <w:proofErr w:type="spellEnd"/>
      <w:r w:rsidR="004209CF" w:rsidRPr="00F75DA1">
        <w:rPr>
          <w:rFonts w:ascii="Verdana" w:hAnsi="Verdana"/>
          <w:sz w:val="21"/>
          <w:szCs w:val="21"/>
        </w:rPr>
        <w:t>–</w:t>
      </w:r>
      <w:proofErr w:type="gramEnd"/>
      <w:r w:rsidR="004209CF" w:rsidRPr="00F75DA1">
        <w:rPr>
          <w:rFonts w:ascii="Verdana" w:hAnsi="Verdana"/>
          <w:sz w:val="21"/>
          <w:szCs w:val="21"/>
        </w:rPr>
        <w:t xml:space="preserve"> транспортного цеха</w:t>
      </w:r>
      <w:r w:rsidR="0098081E" w:rsidRPr="00F75DA1">
        <w:rPr>
          <w:rFonts w:ascii="Verdana" w:hAnsi="Verdana"/>
          <w:sz w:val="21"/>
          <w:szCs w:val="21"/>
        </w:rPr>
        <w:t>;</w:t>
      </w:r>
    </w:p>
    <w:p w:rsidR="004D2851" w:rsidRPr="00F75DA1" w:rsidRDefault="004D2851" w:rsidP="00F75DA1">
      <w:pPr>
        <w:pStyle w:val="a4"/>
        <w:numPr>
          <w:ilvl w:val="1"/>
          <w:numId w:val="31"/>
        </w:numPr>
        <w:tabs>
          <w:tab w:val="left" w:pos="-1985"/>
          <w:tab w:val="left" w:pos="993"/>
        </w:tabs>
        <w:jc w:val="both"/>
        <w:rPr>
          <w:rFonts w:ascii="Verdana" w:hAnsi="Verdana"/>
          <w:sz w:val="21"/>
          <w:szCs w:val="21"/>
        </w:rPr>
      </w:pPr>
      <w:r w:rsidRPr="00F75DA1">
        <w:rPr>
          <w:rFonts w:ascii="Verdana" w:hAnsi="Verdana"/>
          <w:sz w:val="21"/>
          <w:szCs w:val="21"/>
        </w:rPr>
        <w:lastRenderedPageBreak/>
        <w:t>Проект должен содержать пояснительную записку с наличием раздела «Охрана окружающей среды»;</w:t>
      </w:r>
    </w:p>
    <w:p w:rsidR="00A0685F" w:rsidRPr="0098081E" w:rsidRDefault="00F75DA1" w:rsidP="004D2851">
      <w:pPr>
        <w:tabs>
          <w:tab w:val="num" w:pos="993"/>
        </w:tabs>
        <w:ind w:firstLine="567"/>
        <w:jc w:val="both"/>
        <w:rPr>
          <w:rFonts w:ascii="Verdana" w:hAnsi="Verdana"/>
          <w:color w:val="C0504D" w:themeColor="accent2"/>
          <w:sz w:val="21"/>
          <w:szCs w:val="21"/>
        </w:rPr>
      </w:pPr>
      <w:r>
        <w:rPr>
          <w:rFonts w:ascii="Verdana" w:hAnsi="Verdana"/>
          <w:sz w:val="21"/>
          <w:szCs w:val="21"/>
        </w:rPr>
        <w:t>5.3</w:t>
      </w:r>
      <w:r w:rsidR="00A0685F" w:rsidRPr="00BC7A38">
        <w:rPr>
          <w:rFonts w:ascii="Verdana" w:hAnsi="Verdana"/>
          <w:sz w:val="21"/>
          <w:szCs w:val="21"/>
        </w:rPr>
        <w:t xml:space="preserve"> Разработка и предоставление Заказчику заказных спецификаций на приобретение оборудования длительного изготовления</w:t>
      </w:r>
      <w:r w:rsidR="00696EAC">
        <w:rPr>
          <w:rFonts w:ascii="Verdana" w:hAnsi="Verdana"/>
          <w:sz w:val="21"/>
          <w:szCs w:val="21"/>
        </w:rPr>
        <w:t>;</w:t>
      </w:r>
      <w:r w:rsidR="00A0685F" w:rsidRPr="00BC7A38">
        <w:rPr>
          <w:rFonts w:ascii="Verdana" w:hAnsi="Verdana"/>
          <w:sz w:val="21"/>
          <w:szCs w:val="21"/>
        </w:rPr>
        <w:t xml:space="preserve"> </w:t>
      </w:r>
    </w:p>
    <w:p w:rsidR="002C4009" w:rsidRPr="00BC7A38" w:rsidRDefault="00F75DA1" w:rsidP="009B63CC">
      <w:pPr>
        <w:tabs>
          <w:tab w:val="num" w:pos="993"/>
        </w:tabs>
        <w:ind w:firstLine="567"/>
        <w:jc w:val="both"/>
        <w:rPr>
          <w:rFonts w:ascii="Verdana" w:hAnsi="Verdana"/>
          <w:sz w:val="21"/>
          <w:szCs w:val="21"/>
        </w:rPr>
      </w:pPr>
      <w:r>
        <w:rPr>
          <w:rFonts w:ascii="Verdana" w:hAnsi="Verdana"/>
          <w:sz w:val="21"/>
          <w:szCs w:val="21"/>
        </w:rPr>
        <w:t xml:space="preserve">5.4 </w:t>
      </w:r>
      <w:r w:rsidR="00A0685F" w:rsidRPr="00BC7A38">
        <w:rPr>
          <w:rFonts w:ascii="Verdana" w:hAnsi="Verdana"/>
          <w:sz w:val="21"/>
          <w:szCs w:val="21"/>
        </w:rPr>
        <w:t xml:space="preserve">Разработка и предоставление Заказчику проектной документации по реконструкции </w:t>
      </w:r>
      <w:proofErr w:type="spellStart"/>
      <w:r w:rsidR="00A0685F" w:rsidRPr="00BC7A38">
        <w:rPr>
          <w:rFonts w:ascii="Verdana" w:hAnsi="Verdana"/>
          <w:sz w:val="21"/>
          <w:szCs w:val="21"/>
        </w:rPr>
        <w:t>промливневой</w:t>
      </w:r>
      <w:proofErr w:type="spellEnd"/>
      <w:r w:rsidR="00A0685F" w:rsidRPr="00BC7A38">
        <w:rPr>
          <w:rFonts w:ascii="Verdana" w:hAnsi="Verdana"/>
          <w:sz w:val="21"/>
          <w:szCs w:val="21"/>
        </w:rPr>
        <w:t xml:space="preserve"> канализации </w:t>
      </w:r>
      <w:r w:rsidR="0098081E" w:rsidRPr="0098081E">
        <w:rPr>
          <w:rFonts w:ascii="Verdana" w:hAnsi="Verdana"/>
          <w:sz w:val="21"/>
          <w:szCs w:val="21"/>
        </w:rPr>
        <w:t xml:space="preserve">прилегающей к зданию </w:t>
      </w:r>
      <w:proofErr w:type="spellStart"/>
      <w:r w:rsidR="0098081E" w:rsidRPr="0098081E">
        <w:rPr>
          <w:rFonts w:ascii="Verdana" w:hAnsi="Verdana"/>
          <w:sz w:val="21"/>
          <w:szCs w:val="21"/>
        </w:rPr>
        <w:t>локомотивно</w:t>
      </w:r>
      <w:proofErr w:type="spellEnd"/>
      <w:r w:rsidR="0098081E" w:rsidRPr="0098081E">
        <w:rPr>
          <w:rFonts w:ascii="Verdana" w:hAnsi="Verdana"/>
          <w:sz w:val="21"/>
          <w:szCs w:val="21"/>
        </w:rPr>
        <w:t xml:space="preserve">–вагонного депо </w:t>
      </w:r>
      <w:r w:rsidR="00A0685F" w:rsidRPr="00BC7A38">
        <w:rPr>
          <w:rFonts w:ascii="Verdana" w:hAnsi="Verdana"/>
          <w:sz w:val="21"/>
          <w:szCs w:val="21"/>
        </w:rPr>
        <w:t xml:space="preserve">территории </w:t>
      </w:r>
      <w:proofErr w:type="spellStart"/>
      <w:r w:rsidR="004209CF">
        <w:rPr>
          <w:rFonts w:ascii="Verdana" w:hAnsi="Verdana"/>
          <w:sz w:val="21"/>
          <w:szCs w:val="21"/>
        </w:rPr>
        <w:t>топливно</w:t>
      </w:r>
      <w:proofErr w:type="spellEnd"/>
      <w:r w:rsidR="004209CF">
        <w:rPr>
          <w:rFonts w:ascii="Verdana" w:hAnsi="Verdana"/>
          <w:sz w:val="21"/>
          <w:szCs w:val="21"/>
        </w:rPr>
        <w:t xml:space="preserve"> – транспортного цеха</w:t>
      </w:r>
      <w:r w:rsidR="009B63CC">
        <w:rPr>
          <w:rFonts w:ascii="Verdana" w:hAnsi="Verdana"/>
          <w:sz w:val="21"/>
          <w:szCs w:val="21"/>
        </w:rPr>
        <w:t xml:space="preserve"> </w:t>
      </w:r>
      <w:r w:rsidR="002C4009" w:rsidRPr="00BC7A38">
        <w:rPr>
          <w:rFonts w:ascii="Verdana" w:hAnsi="Verdana"/>
          <w:sz w:val="21"/>
          <w:szCs w:val="21"/>
        </w:rPr>
        <w:t>с учётом минимально-необходимой вертикальной перепланировки территории;</w:t>
      </w:r>
    </w:p>
    <w:p w:rsidR="002C4009" w:rsidRPr="00BC7A38" w:rsidRDefault="00366895" w:rsidP="00B6384C">
      <w:pPr>
        <w:tabs>
          <w:tab w:val="num" w:pos="993"/>
        </w:tabs>
        <w:ind w:firstLine="567"/>
        <w:jc w:val="both"/>
        <w:rPr>
          <w:rFonts w:ascii="Verdana" w:hAnsi="Verdana"/>
          <w:sz w:val="21"/>
          <w:szCs w:val="21"/>
        </w:rPr>
      </w:pPr>
      <w:r w:rsidRPr="00BC7A38">
        <w:rPr>
          <w:rFonts w:ascii="Verdana" w:hAnsi="Verdana"/>
          <w:sz w:val="21"/>
          <w:szCs w:val="21"/>
        </w:rPr>
        <w:t>5.</w:t>
      </w:r>
      <w:r w:rsidR="009B63CC">
        <w:rPr>
          <w:rFonts w:ascii="Verdana" w:hAnsi="Verdana"/>
          <w:sz w:val="21"/>
          <w:szCs w:val="21"/>
        </w:rPr>
        <w:t>5</w:t>
      </w:r>
      <w:r w:rsidRPr="00BC7A38">
        <w:rPr>
          <w:rFonts w:ascii="Verdana" w:hAnsi="Verdana"/>
          <w:sz w:val="21"/>
          <w:szCs w:val="21"/>
        </w:rPr>
        <w:t xml:space="preserve"> Согласование проектной документации по реконструкции </w:t>
      </w:r>
      <w:proofErr w:type="spellStart"/>
      <w:r w:rsidRPr="00BC7A38">
        <w:rPr>
          <w:rFonts w:ascii="Verdana" w:hAnsi="Verdana"/>
          <w:sz w:val="21"/>
          <w:szCs w:val="21"/>
        </w:rPr>
        <w:t>промливневой</w:t>
      </w:r>
      <w:proofErr w:type="spellEnd"/>
      <w:r w:rsidRPr="00BC7A38">
        <w:rPr>
          <w:rFonts w:ascii="Verdana" w:hAnsi="Verdana"/>
          <w:sz w:val="21"/>
          <w:szCs w:val="21"/>
        </w:rPr>
        <w:t xml:space="preserve"> канализации территории</w:t>
      </w:r>
      <w:r w:rsidR="006A1CAD">
        <w:rPr>
          <w:rFonts w:ascii="Verdana" w:hAnsi="Verdana"/>
          <w:sz w:val="21"/>
          <w:szCs w:val="21"/>
        </w:rPr>
        <w:t>,</w:t>
      </w:r>
      <w:r w:rsidRPr="00BC7A38">
        <w:rPr>
          <w:rFonts w:ascii="Verdana" w:hAnsi="Verdana"/>
          <w:sz w:val="21"/>
          <w:szCs w:val="21"/>
        </w:rPr>
        <w:t xml:space="preserve"> </w:t>
      </w:r>
      <w:r w:rsidR="0098081E" w:rsidRPr="0098081E">
        <w:rPr>
          <w:rFonts w:ascii="Verdana" w:hAnsi="Verdana"/>
          <w:sz w:val="21"/>
          <w:szCs w:val="21"/>
        </w:rPr>
        <w:t xml:space="preserve">прилегающей к зданию </w:t>
      </w:r>
      <w:proofErr w:type="spellStart"/>
      <w:r w:rsidR="0098081E" w:rsidRPr="0098081E">
        <w:rPr>
          <w:rFonts w:ascii="Verdana" w:hAnsi="Verdana"/>
          <w:sz w:val="21"/>
          <w:szCs w:val="21"/>
        </w:rPr>
        <w:t>локомотивно</w:t>
      </w:r>
      <w:proofErr w:type="spellEnd"/>
      <w:r w:rsidR="0098081E" w:rsidRPr="0098081E">
        <w:rPr>
          <w:rFonts w:ascii="Verdana" w:hAnsi="Verdana"/>
          <w:sz w:val="21"/>
          <w:szCs w:val="21"/>
        </w:rPr>
        <w:t xml:space="preserve">–вагонного депо </w:t>
      </w:r>
      <w:proofErr w:type="spellStart"/>
      <w:r w:rsidR="004209CF">
        <w:rPr>
          <w:rFonts w:ascii="Verdana" w:hAnsi="Verdana"/>
          <w:sz w:val="21"/>
          <w:szCs w:val="21"/>
        </w:rPr>
        <w:t>топливно</w:t>
      </w:r>
      <w:proofErr w:type="spellEnd"/>
      <w:r w:rsidR="004209CF">
        <w:rPr>
          <w:rFonts w:ascii="Verdana" w:hAnsi="Verdana"/>
          <w:sz w:val="21"/>
          <w:szCs w:val="21"/>
        </w:rPr>
        <w:t xml:space="preserve"> – транспортного цеха</w:t>
      </w:r>
      <w:r w:rsidRPr="00BC7A38">
        <w:rPr>
          <w:rFonts w:ascii="Verdana" w:hAnsi="Verdana"/>
          <w:sz w:val="21"/>
          <w:szCs w:val="21"/>
        </w:rPr>
        <w:t xml:space="preserve"> с Заказчиком;</w:t>
      </w:r>
    </w:p>
    <w:p w:rsidR="00366895" w:rsidRPr="00BC7A38" w:rsidRDefault="00366895" w:rsidP="009B63CC">
      <w:pPr>
        <w:tabs>
          <w:tab w:val="num" w:pos="993"/>
        </w:tabs>
        <w:ind w:firstLine="567"/>
        <w:jc w:val="both"/>
        <w:rPr>
          <w:rFonts w:ascii="Verdana" w:hAnsi="Verdana"/>
          <w:sz w:val="21"/>
          <w:szCs w:val="21"/>
        </w:rPr>
      </w:pPr>
      <w:r w:rsidRPr="00BC7A38">
        <w:rPr>
          <w:rFonts w:ascii="Verdana" w:hAnsi="Verdana"/>
          <w:sz w:val="21"/>
          <w:szCs w:val="21"/>
        </w:rPr>
        <w:t>5.</w:t>
      </w:r>
      <w:r w:rsidR="009B63CC">
        <w:rPr>
          <w:rFonts w:ascii="Verdana" w:hAnsi="Verdana"/>
          <w:sz w:val="21"/>
          <w:szCs w:val="21"/>
        </w:rPr>
        <w:t>6</w:t>
      </w:r>
      <w:r w:rsidRPr="00BC7A38">
        <w:rPr>
          <w:rFonts w:ascii="Verdana" w:hAnsi="Verdana"/>
          <w:sz w:val="21"/>
          <w:szCs w:val="21"/>
        </w:rPr>
        <w:t xml:space="preserve"> Передача проектно-сметной документации реконструкции </w:t>
      </w:r>
      <w:proofErr w:type="spellStart"/>
      <w:r w:rsidRPr="00BC7A38">
        <w:rPr>
          <w:rFonts w:ascii="Verdana" w:hAnsi="Verdana"/>
          <w:sz w:val="21"/>
          <w:szCs w:val="21"/>
        </w:rPr>
        <w:t>промливневой</w:t>
      </w:r>
      <w:proofErr w:type="spellEnd"/>
      <w:r w:rsidRPr="00BC7A38">
        <w:rPr>
          <w:rFonts w:ascii="Verdana" w:hAnsi="Verdana"/>
          <w:sz w:val="21"/>
          <w:szCs w:val="21"/>
        </w:rPr>
        <w:t xml:space="preserve"> канализации территории</w:t>
      </w:r>
      <w:r w:rsidR="006A1CAD">
        <w:rPr>
          <w:rFonts w:ascii="Verdana" w:hAnsi="Verdana"/>
          <w:sz w:val="21"/>
          <w:szCs w:val="21"/>
        </w:rPr>
        <w:t>,</w:t>
      </w:r>
      <w:r w:rsidR="0098081E">
        <w:rPr>
          <w:rFonts w:ascii="Verdana" w:hAnsi="Verdana"/>
          <w:sz w:val="21"/>
          <w:szCs w:val="21"/>
        </w:rPr>
        <w:t xml:space="preserve"> </w:t>
      </w:r>
      <w:r w:rsidRPr="00BC7A38">
        <w:rPr>
          <w:rFonts w:ascii="Verdana" w:hAnsi="Verdana"/>
          <w:sz w:val="21"/>
          <w:szCs w:val="21"/>
        </w:rPr>
        <w:t xml:space="preserve"> </w:t>
      </w:r>
      <w:r w:rsidR="0098081E" w:rsidRPr="0098081E">
        <w:rPr>
          <w:rFonts w:ascii="Verdana" w:hAnsi="Verdana"/>
          <w:sz w:val="21"/>
          <w:szCs w:val="21"/>
        </w:rPr>
        <w:t xml:space="preserve">прилегающей к зданию </w:t>
      </w:r>
      <w:proofErr w:type="spellStart"/>
      <w:r w:rsidR="0098081E" w:rsidRPr="0098081E">
        <w:rPr>
          <w:rFonts w:ascii="Verdana" w:hAnsi="Verdana"/>
          <w:sz w:val="21"/>
          <w:szCs w:val="21"/>
        </w:rPr>
        <w:t>локомотивно</w:t>
      </w:r>
      <w:proofErr w:type="spellEnd"/>
      <w:r w:rsidR="0098081E" w:rsidRPr="0098081E">
        <w:rPr>
          <w:rFonts w:ascii="Verdana" w:hAnsi="Verdana"/>
          <w:sz w:val="21"/>
          <w:szCs w:val="21"/>
        </w:rPr>
        <w:t xml:space="preserve">–вагонного депо </w:t>
      </w:r>
      <w:proofErr w:type="spellStart"/>
      <w:r w:rsidR="004209CF">
        <w:rPr>
          <w:rFonts w:ascii="Verdana" w:hAnsi="Verdana"/>
          <w:sz w:val="21"/>
          <w:szCs w:val="21"/>
        </w:rPr>
        <w:t>топливно</w:t>
      </w:r>
      <w:proofErr w:type="spellEnd"/>
      <w:r w:rsidR="004209CF">
        <w:rPr>
          <w:rFonts w:ascii="Verdana" w:hAnsi="Verdana"/>
          <w:sz w:val="21"/>
          <w:szCs w:val="21"/>
        </w:rPr>
        <w:t xml:space="preserve"> – транспортного цеха</w:t>
      </w:r>
      <w:r w:rsidRPr="00BC7A38">
        <w:rPr>
          <w:rFonts w:ascii="Verdana" w:hAnsi="Verdana"/>
          <w:sz w:val="21"/>
          <w:szCs w:val="21"/>
        </w:rPr>
        <w:t xml:space="preserve"> в полном объёме Заказчику;</w:t>
      </w:r>
    </w:p>
    <w:p w:rsidR="00272EB7" w:rsidRPr="00BC7A38" w:rsidRDefault="00272EB7" w:rsidP="00B6384C">
      <w:pPr>
        <w:widowControl w:val="0"/>
        <w:tabs>
          <w:tab w:val="left" w:pos="851"/>
          <w:tab w:val="num" w:pos="993"/>
        </w:tabs>
        <w:autoSpaceDE w:val="0"/>
        <w:autoSpaceDN w:val="0"/>
        <w:ind w:firstLine="567"/>
        <w:jc w:val="both"/>
        <w:rPr>
          <w:rFonts w:ascii="Verdana" w:hAnsi="Verdana"/>
          <w:i/>
          <w:sz w:val="21"/>
          <w:szCs w:val="21"/>
          <w:u w:val="single"/>
        </w:rPr>
      </w:pPr>
      <w:r w:rsidRPr="00BC7A38">
        <w:rPr>
          <w:rFonts w:ascii="Verdana" w:hAnsi="Verdana"/>
          <w:i/>
          <w:sz w:val="21"/>
          <w:szCs w:val="21"/>
          <w:u w:val="single"/>
        </w:rPr>
        <w:t xml:space="preserve">Примечание: </w:t>
      </w:r>
      <w:r w:rsidRPr="00BC7A38">
        <w:rPr>
          <w:rFonts w:ascii="Verdana" w:hAnsi="Verdana"/>
          <w:i/>
          <w:sz w:val="21"/>
          <w:szCs w:val="21"/>
        </w:rPr>
        <w:t xml:space="preserve"> заказчик вправе дополнять, изменять или исключать объемы работ, определенные  техническим заданием, исходя из фактического состояния объекта при заключении договора.</w:t>
      </w:r>
    </w:p>
    <w:p w:rsidR="00272EB7" w:rsidRPr="00BC7A38" w:rsidRDefault="00272EB7" w:rsidP="00272EB7">
      <w:pPr>
        <w:tabs>
          <w:tab w:val="left" w:pos="-1985"/>
        </w:tabs>
        <w:jc w:val="both"/>
        <w:rPr>
          <w:rFonts w:ascii="Verdana" w:hAnsi="Verdana"/>
          <w:sz w:val="21"/>
          <w:szCs w:val="21"/>
        </w:rPr>
      </w:pPr>
    </w:p>
    <w:p w:rsidR="00272EB7" w:rsidRPr="00BC7A38" w:rsidRDefault="005C727C" w:rsidP="005C727C">
      <w:pPr>
        <w:ind w:left="567"/>
        <w:jc w:val="both"/>
        <w:rPr>
          <w:rFonts w:ascii="Verdana" w:hAnsi="Verdana"/>
          <w:sz w:val="21"/>
          <w:szCs w:val="21"/>
        </w:rPr>
      </w:pPr>
      <w:r>
        <w:rPr>
          <w:rFonts w:ascii="Verdana" w:hAnsi="Verdana"/>
          <w:b/>
          <w:sz w:val="21"/>
          <w:szCs w:val="21"/>
        </w:rPr>
        <w:t xml:space="preserve">6. </w:t>
      </w:r>
      <w:r w:rsidR="00272EB7" w:rsidRPr="00BC7A38">
        <w:rPr>
          <w:rFonts w:ascii="Verdana" w:hAnsi="Verdana"/>
          <w:b/>
          <w:sz w:val="21"/>
          <w:szCs w:val="21"/>
        </w:rPr>
        <w:t xml:space="preserve">Требования к </w:t>
      </w:r>
      <w:r w:rsidR="008D25EA">
        <w:rPr>
          <w:rFonts w:ascii="Verdana" w:hAnsi="Verdana"/>
          <w:b/>
          <w:sz w:val="21"/>
          <w:szCs w:val="21"/>
        </w:rPr>
        <w:t>Подрядчику</w:t>
      </w:r>
      <w:r w:rsidR="00272EB7" w:rsidRPr="00BC7A38">
        <w:rPr>
          <w:rFonts w:ascii="Verdana" w:hAnsi="Verdana"/>
          <w:b/>
          <w:sz w:val="21"/>
          <w:szCs w:val="21"/>
        </w:rPr>
        <w:t>:</w:t>
      </w:r>
    </w:p>
    <w:p w:rsidR="004E1219" w:rsidRPr="004E1219" w:rsidRDefault="004E1219" w:rsidP="004E1219">
      <w:pPr>
        <w:ind w:firstLine="709"/>
        <w:jc w:val="both"/>
        <w:rPr>
          <w:rFonts w:ascii="Verdana" w:hAnsi="Verdana"/>
          <w:sz w:val="21"/>
          <w:szCs w:val="21"/>
        </w:rPr>
      </w:pPr>
      <w:r w:rsidRPr="004E1219">
        <w:rPr>
          <w:rFonts w:ascii="Verdana" w:hAnsi="Verdana"/>
          <w:sz w:val="21"/>
          <w:szCs w:val="21"/>
        </w:rPr>
        <w:t>6.1</w:t>
      </w:r>
      <w:r w:rsidRPr="004E1219">
        <w:rPr>
          <w:rFonts w:ascii="Verdana" w:hAnsi="Verdana"/>
          <w:sz w:val="21"/>
          <w:szCs w:val="21"/>
        </w:rPr>
        <w:tab/>
        <w:t xml:space="preserve">Наличие у Подрядчика документов, подтверждающих обязательное членство Подрядчика в саморегулирующих организациях (СРО), и наличие свидетельств  о допуске к видам деятельности в рамках настоящего Технического задания, выданных СРО, согласованных </w:t>
      </w:r>
      <w:proofErr w:type="spellStart"/>
      <w:r w:rsidRPr="004E1219">
        <w:rPr>
          <w:rFonts w:ascii="Verdana" w:hAnsi="Verdana"/>
          <w:sz w:val="21"/>
          <w:szCs w:val="21"/>
        </w:rPr>
        <w:t>Ростехнадзором</w:t>
      </w:r>
      <w:proofErr w:type="spellEnd"/>
      <w:r w:rsidRPr="004E1219">
        <w:rPr>
          <w:rFonts w:ascii="Verdana" w:hAnsi="Verdana"/>
          <w:sz w:val="21"/>
          <w:szCs w:val="21"/>
        </w:rPr>
        <w:t xml:space="preserve"> РФ.</w:t>
      </w:r>
    </w:p>
    <w:p w:rsidR="004E1219" w:rsidRPr="004E1219" w:rsidRDefault="004E1219" w:rsidP="004E1219">
      <w:pPr>
        <w:ind w:firstLine="709"/>
        <w:jc w:val="both"/>
        <w:rPr>
          <w:rFonts w:ascii="Verdana" w:hAnsi="Verdana"/>
          <w:sz w:val="21"/>
          <w:szCs w:val="21"/>
        </w:rPr>
      </w:pPr>
      <w:r w:rsidRPr="004E1219">
        <w:rPr>
          <w:rFonts w:ascii="Verdana" w:hAnsi="Verdana"/>
          <w:sz w:val="21"/>
          <w:szCs w:val="21"/>
        </w:rPr>
        <w:t>6.2.</w:t>
      </w:r>
      <w:r w:rsidRPr="004E1219">
        <w:rPr>
          <w:rFonts w:ascii="Verdana" w:hAnsi="Verdana"/>
          <w:sz w:val="21"/>
          <w:szCs w:val="21"/>
        </w:rPr>
        <w:tab/>
        <w:t xml:space="preserve">Наличие у Подрядчика </w:t>
      </w:r>
      <w:r w:rsidR="00F13FF9">
        <w:rPr>
          <w:rFonts w:ascii="Verdana" w:hAnsi="Verdana"/>
          <w:sz w:val="21"/>
          <w:szCs w:val="21"/>
        </w:rPr>
        <w:t>разрешени</w:t>
      </w:r>
      <w:r w:rsidR="006A1CAD">
        <w:rPr>
          <w:rFonts w:ascii="Verdana" w:hAnsi="Verdana"/>
          <w:sz w:val="21"/>
          <w:szCs w:val="21"/>
        </w:rPr>
        <w:t>я</w:t>
      </w:r>
      <w:r w:rsidR="00F13FF9">
        <w:rPr>
          <w:rFonts w:ascii="Verdana" w:hAnsi="Verdana"/>
          <w:sz w:val="21"/>
          <w:szCs w:val="21"/>
        </w:rPr>
        <w:t xml:space="preserve"> </w:t>
      </w:r>
      <w:r w:rsidR="006A1CAD">
        <w:rPr>
          <w:rFonts w:ascii="Verdana" w:hAnsi="Verdana"/>
          <w:sz w:val="21"/>
          <w:szCs w:val="21"/>
        </w:rPr>
        <w:t xml:space="preserve">на </w:t>
      </w:r>
      <w:r w:rsidR="00F13FF9">
        <w:rPr>
          <w:rFonts w:ascii="Verdana" w:hAnsi="Verdana"/>
          <w:sz w:val="21"/>
          <w:szCs w:val="21"/>
        </w:rPr>
        <w:t xml:space="preserve">проведение работ по проектированию </w:t>
      </w:r>
      <w:proofErr w:type="spellStart"/>
      <w:r w:rsidR="00F13FF9" w:rsidRPr="00F13FF9">
        <w:rPr>
          <w:rFonts w:ascii="Verdana" w:hAnsi="Verdana"/>
          <w:sz w:val="21"/>
          <w:szCs w:val="21"/>
        </w:rPr>
        <w:t>промливневой</w:t>
      </w:r>
      <w:proofErr w:type="spellEnd"/>
      <w:r w:rsidR="00F13FF9" w:rsidRPr="00F13FF9">
        <w:rPr>
          <w:rFonts w:ascii="Verdana" w:hAnsi="Verdana"/>
          <w:sz w:val="21"/>
          <w:szCs w:val="21"/>
        </w:rPr>
        <w:t xml:space="preserve"> канализации</w:t>
      </w:r>
      <w:r w:rsidR="00F13FF9">
        <w:rPr>
          <w:rFonts w:ascii="Verdana" w:hAnsi="Verdana"/>
          <w:sz w:val="21"/>
          <w:szCs w:val="21"/>
        </w:rPr>
        <w:t>.</w:t>
      </w:r>
    </w:p>
    <w:p w:rsidR="004E1219" w:rsidRPr="004E1219" w:rsidRDefault="004E1219" w:rsidP="004E1219">
      <w:pPr>
        <w:ind w:firstLine="709"/>
        <w:jc w:val="both"/>
        <w:rPr>
          <w:rFonts w:ascii="Verdana" w:hAnsi="Verdana"/>
          <w:sz w:val="21"/>
          <w:szCs w:val="21"/>
        </w:rPr>
      </w:pPr>
      <w:r w:rsidRPr="004E1219">
        <w:rPr>
          <w:rFonts w:ascii="Verdana" w:hAnsi="Verdana"/>
          <w:sz w:val="21"/>
          <w:szCs w:val="21"/>
        </w:rPr>
        <w:t>6.3.</w:t>
      </w:r>
      <w:r w:rsidRPr="004E1219">
        <w:rPr>
          <w:rFonts w:ascii="Verdana" w:hAnsi="Verdana"/>
          <w:sz w:val="21"/>
          <w:szCs w:val="21"/>
        </w:rPr>
        <w:tab/>
        <w:t>Желательно наличие у Подрядчика сертификата соответствия стандарту ISO 9001:2011.</w:t>
      </w:r>
    </w:p>
    <w:p w:rsidR="004E1219" w:rsidRPr="004E1219" w:rsidRDefault="004E1219" w:rsidP="004E1219">
      <w:pPr>
        <w:ind w:firstLine="709"/>
        <w:jc w:val="both"/>
        <w:rPr>
          <w:rFonts w:ascii="Verdana" w:hAnsi="Verdana"/>
          <w:sz w:val="21"/>
          <w:szCs w:val="21"/>
        </w:rPr>
      </w:pPr>
      <w:r w:rsidRPr="004E1219">
        <w:rPr>
          <w:rFonts w:ascii="Verdana" w:hAnsi="Verdana"/>
          <w:sz w:val="21"/>
          <w:szCs w:val="21"/>
        </w:rPr>
        <w:t>6.4.</w:t>
      </w:r>
      <w:r w:rsidRPr="004E1219">
        <w:rPr>
          <w:rFonts w:ascii="Verdana" w:hAnsi="Verdana"/>
          <w:sz w:val="21"/>
          <w:szCs w:val="21"/>
        </w:rPr>
        <w:tab/>
        <w:t>Опыт выполнения аналогичных по характеру и объемам работ не менее 3-х лет.</w:t>
      </w:r>
    </w:p>
    <w:p w:rsidR="004E1219" w:rsidRDefault="004E1219" w:rsidP="004E1219">
      <w:pPr>
        <w:ind w:firstLine="709"/>
        <w:jc w:val="both"/>
        <w:rPr>
          <w:rFonts w:ascii="Verdana" w:hAnsi="Verdana"/>
          <w:sz w:val="21"/>
          <w:szCs w:val="21"/>
        </w:rPr>
      </w:pPr>
      <w:r w:rsidRPr="004E1219">
        <w:rPr>
          <w:rFonts w:ascii="Verdana" w:hAnsi="Verdana"/>
          <w:sz w:val="21"/>
          <w:szCs w:val="21"/>
        </w:rPr>
        <w:t>6.5.</w:t>
      </w:r>
      <w:r w:rsidRPr="004E1219">
        <w:rPr>
          <w:rFonts w:ascii="Verdana" w:hAnsi="Verdana"/>
          <w:sz w:val="21"/>
          <w:szCs w:val="21"/>
        </w:rPr>
        <w:tab/>
        <w:t>Наличие достаточного количества квалифицированного и  аттестованного персонала для выполнения всего комплекса работ.</w:t>
      </w:r>
    </w:p>
    <w:p w:rsidR="006F439B" w:rsidRPr="00BC7A38" w:rsidRDefault="006F439B" w:rsidP="006F439B">
      <w:pPr>
        <w:pStyle w:val="a"/>
        <w:numPr>
          <w:ilvl w:val="0"/>
          <w:numId w:val="0"/>
        </w:numPr>
        <w:spacing w:after="0"/>
        <w:ind w:left="567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6.6. </w:t>
      </w:r>
      <w:r w:rsidRPr="00BC7A38">
        <w:rPr>
          <w:sz w:val="21"/>
          <w:szCs w:val="21"/>
        </w:rPr>
        <w:t>Выполн</w:t>
      </w:r>
      <w:r w:rsidR="006A1CAD">
        <w:rPr>
          <w:sz w:val="21"/>
          <w:szCs w:val="21"/>
        </w:rPr>
        <w:t>ение</w:t>
      </w:r>
      <w:r w:rsidRPr="00BC7A38">
        <w:rPr>
          <w:sz w:val="21"/>
          <w:szCs w:val="21"/>
        </w:rPr>
        <w:t xml:space="preserve"> работ собственными силами без привлечения субподрядных организаций.</w:t>
      </w:r>
    </w:p>
    <w:p w:rsidR="004E1219" w:rsidRPr="004E1219" w:rsidRDefault="006F439B" w:rsidP="006F439B">
      <w:pPr>
        <w:jc w:val="both"/>
        <w:rPr>
          <w:rFonts w:ascii="Verdana" w:hAnsi="Verdana"/>
          <w:sz w:val="21"/>
          <w:szCs w:val="21"/>
        </w:rPr>
      </w:pPr>
      <w:r>
        <w:rPr>
          <w:rFonts w:ascii="Verdana" w:hAnsi="Verdana"/>
          <w:sz w:val="21"/>
          <w:szCs w:val="21"/>
        </w:rPr>
        <w:t xml:space="preserve">       </w:t>
      </w:r>
      <w:r w:rsidR="004E1219" w:rsidRPr="004E1219">
        <w:rPr>
          <w:rFonts w:ascii="Verdana" w:hAnsi="Verdana"/>
          <w:sz w:val="21"/>
          <w:szCs w:val="21"/>
        </w:rPr>
        <w:t>6.</w:t>
      </w:r>
      <w:r>
        <w:rPr>
          <w:rFonts w:ascii="Verdana" w:hAnsi="Verdana"/>
          <w:sz w:val="21"/>
          <w:szCs w:val="21"/>
        </w:rPr>
        <w:t>7</w:t>
      </w:r>
      <w:r w:rsidR="004E1219" w:rsidRPr="004E1219">
        <w:rPr>
          <w:rFonts w:ascii="Verdana" w:hAnsi="Verdana"/>
          <w:sz w:val="21"/>
          <w:szCs w:val="21"/>
        </w:rPr>
        <w:t>.</w:t>
      </w:r>
      <w:r w:rsidR="004E1219" w:rsidRPr="004E1219">
        <w:rPr>
          <w:rFonts w:ascii="Verdana" w:hAnsi="Verdana"/>
          <w:sz w:val="21"/>
          <w:szCs w:val="21"/>
        </w:rPr>
        <w:tab/>
        <w:t xml:space="preserve">Подрядчик  обязан обеспечить соблюдение своим персоналом правил внутреннего распорядка </w:t>
      </w:r>
      <w:proofErr w:type="spellStart"/>
      <w:r w:rsidR="004E1219" w:rsidRPr="004E1219">
        <w:rPr>
          <w:rFonts w:ascii="Verdana" w:hAnsi="Verdana"/>
          <w:sz w:val="21"/>
          <w:szCs w:val="21"/>
        </w:rPr>
        <w:t>энергопредприятия</w:t>
      </w:r>
      <w:proofErr w:type="spellEnd"/>
      <w:r w:rsidR="004E1219" w:rsidRPr="004E1219">
        <w:rPr>
          <w:rFonts w:ascii="Verdana" w:hAnsi="Verdana"/>
          <w:sz w:val="21"/>
          <w:szCs w:val="21"/>
        </w:rPr>
        <w:t xml:space="preserve">, ПТЭ, ПТБ, ППБ,  правил </w:t>
      </w:r>
      <w:proofErr w:type="spellStart"/>
      <w:r w:rsidR="004E1219" w:rsidRPr="004E1219">
        <w:rPr>
          <w:rFonts w:ascii="Verdana" w:hAnsi="Verdana"/>
          <w:sz w:val="21"/>
          <w:szCs w:val="21"/>
        </w:rPr>
        <w:t>Ростехнадзора</w:t>
      </w:r>
      <w:proofErr w:type="spellEnd"/>
      <w:r w:rsidR="004E1219" w:rsidRPr="004E1219">
        <w:rPr>
          <w:rFonts w:ascii="Verdana" w:hAnsi="Verdana"/>
          <w:sz w:val="21"/>
          <w:szCs w:val="21"/>
        </w:rPr>
        <w:t xml:space="preserve">, в том числе для того, чтобы не допустить своими действиями  нарушений требований по охране труда и техники безопасности, а также нормальной эксплуатации действующего оборудования </w:t>
      </w:r>
      <w:proofErr w:type="spellStart"/>
      <w:r w:rsidR="004E1219" w:rsidRPr="004E1219">
        <w:rPr>
          <w:rFonts w:ascii="Verdana" w:hAnsi="Verdana"/>
          <w:sz w:val="21"/>
          <w:szCs w:val="21"/>
        </w:rPr>
        <w:t>энергопредприятия</w:t>
      </w:r>
      <w:proofErr w:type="spellEnd"/>
      <w:r w:rsidR="004E1219" w:rsidRPr="004E1219">
        <w:rPr>
          <w:rFonts w:ascii="Verdana" w:hAnsi="Verdana"/>
          <w:sz w:val="21"/>
          <w:szCs w:val="21"/>
        </w:rPr>
        <w:t xml:space="preserve"> при производстве работ. При количестве персонала Подрядчика</w:t>
      </w:r>
      <w:r w:rsidR="00F13FF9">
        <w:rPr>
          <w:rFonts w:ascii="Verdana" w:hAnsi="Verdana"/>
          <w:sz w:val="21"/>
          <w:szCs w:val="21"/>
        </w:rPr>
        <w:t xml:space="preserve"> </w:t>
      </w:r>
      <w:r w:rsidR="004E1219" w:rsidRPr="004E1219">
        <w:rPr>
          <w:rFonts w:ascii="Verdana" w:hAnsi="Verdana"/>
          <w:sz w:val="21"/>
          <w:szCs w:val="21"/>
        </w:rPr>
        <w:t xml:space="preserve">более 10-ти человек,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труда. Заказчику </w:t>
      </w:r>
      <w:proofErr w:type="gramStart"/>
      <w:r w:rsidR="004E1219" w:rsidRPr="004E1219">
        <w:rPr>
          <w:rFonts w:ascii="Verdana" w:hAnsi="Verdana"/>
          <w:sz w:val="21"/>
          <w:szCs w:val="21"/>
        </w:rPr>
        <w:t>предоставляются еженедельные отчёты</w:t>
      </w:r>
      <w:proofErr w:type="gramEnd"/>
      <w:r w:rsidR="004E1219" w:rsidRPr="004E1219">
        <w:rPr>
          <w:rFonts w:ascii="Verdana" w:hAnsi="Verdana"/>
          <w:sz w:val="21"/>
          <w:szCs w:val="21"/>
        </w:rPr>
        <w:t xml:space="preserve"> о проверенных работающих бригадах, с указанием номера наряда, рабочего места, состава бригады, выявленных нарушениях и принятых мерах по их устранению.</w:t>
      </w:r>
    </w:p>
    <w:p w:rsidR="004E1219" w:rsidRPr="004E1219" w:rsidRDefault="004E1219" w:rsidP="004E1219">
      <w:pPr>
        <w:ind w:firstLine="709"/>
        <w:jc w:val="both"/>
        <w:rPr>
          <w:rFonts w:ascii="Verdana" w:hAnsi="Verdana"/>
          <w:sz w:val="21"/>
          <w:szCs w:val="21"/>
        </w:rPr>
      </w:pPr>
      <w:r w:rsidRPr="004E1219">
        <w:rPr>
          <w:rFonts w:ascii="Verdana" w:hAnsi="Verdana"/>
          <w:sz w:val="21"/>
          <w:szCs w:val="21"/>
        </w:rPr>
        <w:t>6.</w:t>
      </w:r>
      <w:r w:rsidR="006F439B">
        <w:rPr>
          <w:rFonts w:ascii="Verdana" w:hAnsi="Verdana"/>
          <w:sz w:val="21"/>
          <w:szCs w:val="21"/>
        </w:rPr>
        <w:t>8</w:t>
      </w:r>
      <w:r w:rsidRPr="004E1219">
        <w:rPr>
          <w:rFonts w:ascii="Verdana" w:hAnsi="Verdana"/>
          <w:sz w:val="21"/>
          <w:szCs w:val="21"/>
        </w:rPr>
        <w:t>.</w:t>
      </w:r>
      <w:r w:rsidRPr="004E1219">
        <w:rPr>
          <w:rFonts w:ascii="Verdana" w:hAnsi="Verdana"/>
          <w:sz w:val="21"/>
          <w:szCs w:val="21"/>
        </w:rPr>
        <w:tab/>
        <w:t>Наличие у лиц, допущенных к производству работ, профессиональной подготовки, подтвержденной удостоверениями на право выполнения работ</w:t>
      </w:r>
      <w:r w:rsidR="006A1CAD">
        <w:rPr>
          <w:rFonts w:ascii="Verdana" w:hAnsi="Verdana"/>
          <w:sz w:val="21"/>
          <w:szCs w:val="21"/>
        </w:rPr>
        <w:t xml:space="preserve"> </w:t>
      </w:r>
      <w:r w:rsidR="00F13FF9">
        <w:rPr>
          <w:rFonts w:ascii="Verdana" w:hAnsi="Verdana"/>
          <w:sz w:val="21"/>
          <w:szCs w:val="21"/>
        </w:rPr>
        <w:t>в рамках настоящего  технического задания</w:t>
      </w:r>
      <w:r w:rsidRPr="004E1219">
        <w:rPr>
          <w:rFonts w:ascii="Verdana" w:hAnsi="Verdana"/>
          <w:sz w:val="21"/>
          <w:szCs w:val="21"/>
        </w:rPr>
        <w:t>:</w:t>
      </w:r>
    </w:p>
    <w:p w:rsidR="004E1219" w:rsidRPr="004E1219" w:rsidRDefault="004E1219" w:rsidP="004E1219">
      <w:pPr>
        <w:ind w:firstLine="709"/>
        <w:jc w:val="both"/>
        <w:rPr>
          <w:rFonts w:ascii="Verdana" w:hAnsi="Verdana"/>
          <w:sz w:val="21"/>
          <w:szCs w:val="21"/>
        </w:rPr>
      </w:pPr>
      <w:r w:rsidRPr="004E1219">
        <w:rPr>
          <w:rFonts w:ascii="Verdana" w:hAnsi="Verdana"/>
          <w:sz w:val="21"/>
          <w:szCs w:val="21"/>
        </w:rPr>
        <w:t>Персонал Подрядчика  должен пройти проверку знаний Правил, Норм и Инструкций, регламентирующих выполнение работ и контроль качества в порядке, установленном Федеральной службой по экологическому, технологическому и атомному надзору (</w:t>
      </w:r>
      <w:proofErr w:type="spellStart"/>
      <w:r w:rsidRPr="004E1219">
        <w:rPr>
          <w:rFonts w:ascii="Verdana" w:hAnsi="Verdana"/>
          <w:sz w:val="21"/>
          <w:szCs w:val="21"/>
        </w:rPr>
        <w:t>Ростехнадзор</w:t>
      </w:r>
      <w:proofErr w:type="spellEnd"/>
      <w:r w:rsidRPr="004E1219">
        <w:rPr>
          <w:rFonts w:ascii="Verdana" w:hAnsi="Verdana"/>
          <w:sz w:val="21"/>
          <w:szCs w:val="21"/>
        </w:rPr>
        <w:t>) Российской Федерации.</w:t>
      </w:r>
    </w:p>
    <w:p w:rsidR="004E1219" w:rsidRPr="004E1219" w:rsidRDefault="004E1219" w:rsidP="004E1219">
      <w:pPr>
        <w:ind w:firstLine="709"/>
        <w:jc w:val="both"/>
        <w:rPr>
          <w:rFonts w:ascii="Verdana" w:hAnsi="Verdana"/>
          <w:sz w:val="21"/>
          <w:szCs w:val="21"/>
        </w:rPr>
      </w:pPr>
      <w:r w:rsidRPr="004E1219">
        <w:rPr>
          <w:rFonts w:ascii="Verdana" w:hAnsi="Verdana"/>
          <w:sz w:val="21"/>
          <w:szCs w:val="21"/>
        </w:rPr>
        <w:t>Подрядчик обязан предоставить списки лиц, ответственных за безопасное проведение работ, в т</w:t>
      </w:r>
      <w:r w:rsidR="006A1CAD">
        <w:rPr>
          <w:rFonts w:ascii="Verdana" w:hAnsi="Verdana"/>
          <w:sz w:val="21"/>
          <w:szCs w:val="21"/>
        </w:rPr>
        <w:t xml:space="preserve">ом </w:t>
      </w:r>
      <w:r w:rsidRPr="004E1219">
        <w:rPr>
          <w:rFonts w:ascii="Verdana" w:hAnsi="Verdana"/>
          <w:sz w:val="21"/>
          <w:szCs w:val="21"/>
        </w:rPr>
        <w:t>ч</w:t>
      </w:r>
      <w:r w:rsidR="006A1CAD">
        <w:rPr>
          <w:rFonts w:ascii="Verdana" w:hAnsi="Verdana"/>
          <w:sz w:val="21"/>
          <w:szCs w:val="21"/>
        </w:rPr>
        <w:t>исле</w:t>
      </w:r>
      <w:r w:rsidRPr="004E1219">
        <w:rPr>
          <w:rFonts w:ascii="Verdana" w:hAnsi="Verdana"/>
          <w:sz w:val="21"/>
          <w:szCs w:val="21"/>
        </w:rPr>
        <w:t xml:space="preserve"> лиц, имеющих право выдачи нарядов и распоряжений, ответственных руководителей работ, производителей работ, членов бригады</w:t>
      </w:r>
      <w:r w:rsidR="00F13FF9">
        <w:rPr>
          <w:rFonts w:ascii="Verdana" w:hAnsi="Verdana"/>
          <w:sz w:val="21"/>
          <w:szCs w:val="21"/>
        </w:rPr>
        <w:t>.</w:t>
      </w:r>
    </w:p>
    <w:p w:rsidR="004E1219" w:rsidRPr="004E1219" w:rsidRDefault="004E1219" w:rsidP="004E1219">
      <w:pPr>
        <w:ind w:firstLine="709"/>
        <w:jc w:val="both"/>
        <w:rPr>
          <w:rFonts w:ascii="Verdana" w:hAnsi="Verdana"/>
          <w:sz w:val="21"/>
          <w:szCs w:val="21"/>
        </w:rPr>
      </w:pPr>
      <w:r w:rsidRPr="004E1219">
        <w:rPr>
          <w:rFonts w:ascii="Verdana" w:hAnsi="Verdana"/>
          <w:sz w:val="21"/>
          <w:szCs w:val="21"/>
        </w:rPr>
        <w:t>6.</w:t>
      </w:r>
      <w:r w:rsidR="006F439B">
        <w:rPr>
          <w:rFonts w:ascii="Verdana" w:hAnsi="Verdana"/>
          <w:sz w:val="21"/>
          <w:szCs w:val="21"/>
        </w:rPr>
        <w:t>9</w:t>
      </w:r>
      <w:r w:rsidRPr="004E1219">
        <w:rPr>
          <w:rFonts w:ascii="Verdana" w:hAnsi="Verdana"/>
          <w:sz w:val="21"/>
          <w:szCs w:val="21"/>
        </w:rPr>
        <w:t>.</w:t>
      </w:r>
      <w:r w:rsidRPr="004E1219">
        <w:rPr>
          <w:rFonts w:ascii="Verdana" w:hAnsi="Verdana"/>
          <w:sz w:val="21"/>
          <w:szCs w:val="21"/>
        </w:rPr>
        <w:tab/>
        <w:t xml:space="preserve">Персонал Подрядчика обязан выполнять правила внутреннего распорядка, действующего на </w:t>
      </w:r>
      <w:proofErr w:type="spellStart"/>
      <w:r w:rsidRPr="004E1219">
        <w:rPr>
          <w:rFonts w:ascii="Verdana" w:hAnsi="Verdana"/>
          <w:sz w:val="21"/>
          <w:szCs w:val="21"/>
        </w:rPr>
        <w:t>энергопредприятии</w:t>
      </w:r>
      <w:proofErr w:type="spellEnd"/>
      <w:r w:rsidRPr="004E1219">
        <w:rPr>
          <w:rFonts w:ascii="Verdana" w:hAnsi="Verdana"/>
          <w:sz w:val="21"/>
          <w:szCs w:val="21"/>
        </w:rPr>
        <w:t>.</w:t>
      </w:r>
    </w:p>
    <w:p w:rsidR="004E1219" w:rsidRDefault="004E1219" w:rsidP="004E1219">
      <w:pPr>
        <w:ind w:firstLine="709"/>
        <w:jc w:val="both"/>
        <w:rPr>
          <w:rFonts w:ascii="Verdana" w:hAnsi="Verdana"/>
          <w:sz w:val="21"/>
          <w:szCs w:val="21"/>
        </w:rPr>
      </w:pPr>
      <w:r w:rsidRPr="004E1219">
        <w:rPr>
          <w:rFonts w:ascii="Verdana" w:hAnsi="Verdana"/>
          <w:sz w:val="21"/>
          <w:szCs w:val="21"/>
        </w:rPr>
        <w:lastRenderedPageBreak/>
        <w:t>6.</w:t>
      </w:r>
      <w:r w:rsidR="006F439B">
        <w:rPr>
          <w:rFonts w:ascii="Verdana" w:hAnsi="Verdana"/>
          <w:sz w:val="21"/>
          <w:szCs w:val="21"/>
        </w:rPr>
        <w:t>10</w:t>
      </w:r>
      <w:r w:rsidRPr="004E1219">
        <w:rPr>
          <w:rFonts w:ascii="Verdana" w:hAnsi="Verdana"/>
          <w:sz w:val="21"/>
          <w:szCs w:val="21"/>
        </w:rPr>
        <w:t>.</w:t>
      </w:r>
      <w:r w:rsidRPr="004E1219">
        <w:rPr>
          <w:rFonts w:ascii="Verdana" w:hAnsi="Verdana"/>
          <w:sz w:val="21"/>
          <w:szCs w:val="21"/>
        </w:rPr>
        <w:tab/>
        <w:t>Персонал подрядной организации обязан соблюдать требовани</w:t>
      </w:r>
      <w:r w:rsidR="00AF5B3D">
        <w:rPr>
          <w:rFonts w:ascii="Verdana" w:hAnsi="Verdana"/>
          <w:sz w:val="21"/>
          <w:szCs w:val="21"/>
        </w:rPr>
        <w:t>я</w:t>
      </w:r>
      <w:r w:rsidRPr="004E1219">
        <w:rPr>
          <w:rFonts w:ascii="Verdana" w:hAnsi="Verdana"/>
          <w:sz w:val="21"/>
          <w:szCs w:val="21"/>
        </w:rPr>
        <w:t xml:space="preserve"> Стандарта организации о мерах безопасности при работе с асбестом и асбестосодержащими материалами</w:t>
      </w:r>
      <w:r w:rsidR="006F439B">
        <w:rPr>
          <w:rFonts w:ascii="Verdana" w:hAnsi="Verdana"/>
          <w:sz w:val="21"/>
          <w:szCs w:val="21"/>
        </w:rPr>
        <w:t>.</w:t>
      </w:r>
    </w:p>
    <w:p w:rsidR="00346B2B" w:rsidRPr="003E68F4" w:rsidRDefault="00346B2B" w:rsidP="003E68F4">
      <w:pPr>
        <w:ind w:left="708"/>
        <w:jc w:val="both"/>
        <w:rPr>
          <w:rFonts w:ascii="Verdana" w:hAnsi="Verdana"/>
          <w:sz w:val="21"/>
          <w:szCs w:val="21"/>
        </w:rPr>
      </w:pPr>
      <w:r w:rsidRPr="003E68F4">
        <w:rPr>
          <w:rFonts w:ascii="Verdana" w:hAnsi="Verdana"/>
          <w:sz w:val="21"/>
          <w:szCs w:val="21"/>
        </w:rPr>
        <w:t>6.11. Подрядчик обязан выполнять требования Регламента системы экологического менеджмента</w:t>
      </w:r>
      <w:r w:rsidRPr="003E68F4">
        <w:t xml:space="preserve"> </w:t>
      </w:r>
      <w:r w:rsidRPr="003E68F4">
        <w:rPr>
          <w:rFonts w:ascii="Verdana" w:hAnsi="Verdana"/>
          <w:sz w:val="21"/>
          <w:szCs w:val="21"/>
        </w:rPr>
        <w:t>РО-ПТУ-11 «Правила охраны окружающей среды для подрядных организаций и арендаторов»</w:t>
      </w:r>
    </w:p>
    <w:p w:rsidR="004E1219" w:rsidRPr="004E1219" w:rsidRDefault="003E68F4" w:rsidP="003E68F4">
      <w:pPr>
        <w:jc w:val="both"/>
        <w:rPr>
          <w:rFonts w:ascii="Verdana" w:hAnsi="Verdana"/>
          <w:sz w:val="21"/>
          <w:szCs w:val="21"/>
        </w:rPr>
      </w:pPr>
      <w:r w:rsidRPr="003E68F4">
        <w:rPr>
          <w:rFonts w:ascii="Verdana" w:hAnsi="Verdana"/>
          <w:sz w:val="21"/>
          <w:szCs w:val="21"/>
        </w:rPr>
        <w:t xml:space="preserve">         </w:t>
      </w:r>
      <w:r w:rsidR="004E1219" w:rsidRPr="003E68F4">
        <w:rPr>
          <w:rFonts w:ascii="Verdana" w:hAnsi="Verdana"/>
          <w:sz w:val="21"/>
          <w:szCs w:val="21"/>
        </w:rPr>
        <w:t>6.1</w:t>
      </w:r>
      <w:r w:rsidRPr="003E68F4">
        <w:rPr>
          <w:rFonts w:ascii="Verdana" w:hAnsi="Verdana"/>
          <w:sz w:val="21"/>
          <w:szCs w:val="21"/>
        </w:rPr>
        <w:t>2</w:t>
      </w:r>
      <w:r w:rsidR="004E1219" w:rsidRPr="003E68F4">
        <w:rPr>
          <w:rFonts w:ascii="Verdana" w:hAnsi="Verdana"/>
          <w:sz w:val="21"/>
          <w:szCs w:val="21"/>
        </w:rPr>
        <w:t>.</w:t>
      </w:r>
      <w:r w:rsidR="004E1219" w:rsidRPr="003E68F4">
        <w:rPr>
          <w:rFonts w:ascii="Verdana" w:hAnsi="Verdana"/>
          <w:sz w:val="21"/>
          <w:szCs w:val="21"/>
        </w:rPr>
        <w:tab/>
        <w:t xml:space="preserve">Подрядчик обязан обеспечить свой персонал необходимыми средствами индивидуальной защиты, спецодеждой и </w:t>
      </w:r>
      <w:proofErr w:type="spellStart"/>
      <w:r w:rsidR="004E1219" w:rsidRPr="003E68F4">
        <w:rPr>
          <w:rFonts w:ascii="Verdana" w:hAnsi="Verdana"/>
          <w:sz w:val="21"/>
          <w:szCs w:val="21"/>
        </w:rPr>
        <w:t>спецобувью</w:t>
      </w:r>
      <w:proofErr w:type="spellEnd"/>
      <w:r w:rsidR="004E1219" w:rsidRPr="003E68F4">
        <w:rPr>
          <w:rFonts w:ascii="Verdana" w:hAnsi="Verdana"/>
          <w:sz w:val="21"/>
          <w:szCs w:val="21"/>
        </w:rPr>
        <w:t xml:space="preserve"> в соответствии с типовыми</w:t>
      </w:r>
      <w:r w:rsidR="004E1219" w:rsidRPr="004E1219">
        <w:rPr>
          <w:rFonts w:ascii="Verdana" w:hAnsi="Verdana"/>
          <w:sz w:val="21"/>
          <w:szCs w:val="21"/>
        </w:rPr>
        <w:t xml:space="preserve"> отраслевыми нормами, а также всеми необходимыми инструментами и приспособлениями.</w:t>
      </w:r>
    </w:p>
    <w:p w:rsidR="004E1219" w:rsidRPr="004E1219" w:rsidRDefault="004E1219" w:rsidP="004E1219">
      <w:pPr>
        <w:ind w:firstLine="709"/>
        <w:jc w:val="both"/>
        <w:rPr>
          <w:rFonts w:ascii="Verdana" w:hAnsi="Verdana"/>
          <w:sz w:val="21"/>
          <w:szCs w:val="21"/>
        </w:rPr>
      </w:pPr>
      <w:r w:rsidRPr="004E1219">
        <w:rPr>
          <w:rFonts w:ascii="Verdana" w:hAnsi="Verdana"/>
          <w:sz w:val="21"/>
          <w:szCs w:val="21"/>
        </w:rPr>
        <w:t>6.1</w:t>
      </w:r>
      <w:r w:rsidR="003E68F4">
        <w:rPr>
          <w:rFonts w:ascii="Verdana" w:hAnsi="Verdana"/>
          <w:sz w:val="21"/>
          <w:szCs w:val="21"/>
        </w:rPr>
        <w:t>3</w:t>
      </w:r>
      <w:r w:rsidRPr="004E1219">
        <w:rPr>
          <w:rFonts w:ascii="Verdana" w:hAnsi="Verdana"/>
          <w:sz w:val="21"/>
          <w:szCs w:val="21"/>
        </w:rPr>
        <w:t>.</w:t>
      </w:r>
      <w:r w:rsidRPr="004E1219">
        <w:rPr>
          <w:rFonts w:ascii="Verdana" w:hAnsi="Verdana"/>
          <w:sz w:val="21"/>
          <w:szCs w:val="21"/>
        </w:rPr>
        <w:tab/>
        <w:t>Работы должны выполняться специализированными организациями, располагающими техническими средствами, необходимыми для</w:t>
      </w:r>
      <w:r w:rsidR="006F439B">
        <w:rPr>
          <w:rFonts w:ascii="Verdana" w:hAnsi="Verdana"/>
          <w:sz w:val="21"/>
          <w:szCs w:val="21"/>
        </w:rPr>
        <w:t xml:space="preserve"> качественного выполнения Работ.</w:t>
      </w:r>
    </w:p>
    <w:p w:rsidR="004E1219" w:rsidRPr="004E1219" w:rsidRDefault="004E1219" w:rsidP="004E1219">
      <w:pPr>
        <w:ind w:firstLine="709"/>
        <w:jc w:val="both"/>
        <w:rPr>
          <w:rFonts w:ascii="Verdana" w:hAnsi="Verdana"/>
          <w:sz w:val="21"/>
          <w:szCs w:val="21"/>
        </w:rPr>
      </w:pPr>
      <w:r w:rsidRPr="004E1219">
        <w:rPr>
          <w:rFonts w:ascii="Verdana" w:hAnsi="Verdana"/>
          <w:sz w:val="21"/>
          <w:szCs w:val="21"/>
        </w:rPr>
        <w:t>6.1</w:t>
      </w:r>
      <w:r w:rsidR="003E68F4">
        <w:rPr>
          <w:rFonts w:ascii="Verdana" w:hAnsi="Verdana"/>
          <w:sz w:val="21"/>
          <w:szCs w:val="21"/>
        </w:rPr>
        <w:t>4</w:t>
      </w:r>
      <w:r w:rsidRPr="004E1219">
        <w:rPr>
          <w:rFonts w:ascii="Verdana" w:hAnsi="Verdana"/>
          <w:sz w:val="21"/>
          <w:szCs w:val="21"/>
        </w:rPr>
        <w:t>.</w:t>
      </w:r>
      <w:r w:rsidRPr="004E1219">
        <w:rPr>
          <w:rFonts w:ascii="Verdana" w:hAnsi="Verdana"/>
          <w:sz w:val="21"/>
          <w:szCs w:val="21"/>
        </w:rPr>
        <w:tab/>
        <w:t xml:space="preserve">Наличие у Подрядчика  положительных референций </w:t>
      </w:r>
      <w:r w:rsidR="006F439B">
        <w:rPr>
          <w:rFonts w:ascii="Verdana" w:hAnsi="Verdana"/>
          <w:sz w:val="21"/>
          <w:szCs w:val="21"/>
        </w:rPr>
        <w:t>на выполнение аналогичных Работ.</w:t>
      </w:r>
    </w:p>
    <w:p w:rsidR="004E1219" w:rsidRPr="004E1219" w:rsidRDefault="004E1219" w:rsidP="004E1219">
      <w:pPr>
        <w:ind w:firstLine="709"/>
        <w:jc w:val="both"/>
        <w:rPr>
          <w:rFonts w:ascii="Verdana" w:hAnsi="Verdana"/>
          <w:sz w:val="21"/>
          <w:szCs w:val="21"/>
        </w:rPr>
      </w:pPr>
      <w:r w:rsidRPr="004E1219">
        <w:rPr>
          <w:rFonts w:ascii="Verdana" w:hAnsi="Verdana"/>
          <w:sz w:val="21"/>
          <w:szCs w:val="21"/>
        </w:rPr>
        <w:t>6.1</w:t>
      </w:r>
      <w:r w:rsidR="003E68F4">
        <w:rPr>
          <w:rFonts w:ascii="Verdana" w:hAnsi="Verdana"/>
          <w:sz w:val="21"/>
          <w:szCs w:val="21"/>
        </w:rPr>
        <w:t>5</w:t>
      </w:r>
      <w:r w:rsidRPr="004E1219">
        <w:rPr>
          <w:rFonts w:ascii="Verdana" w:hAnsi="Verdana"/>
          <w:sz w:val="21"/>
          <w:szCs w:val="21"/>
        </w:rPr>
        <w:t>.</w:t>
      </w:r>
      <w:r w:rsidRPr="004E1219">
        <w:rPr>
          <w:rFonts w:ascii="Verdana" w:hAnsi="Verdana"/>
          <w:sz w:val="21"/>
          <w:szCs w:val="21"/>
        </w:rPr>
        <w:tab/>
        <w:t>Подрядчик обязан ежемесячно предоставлять табель рабочего времени персонала, занятого на выполнении работ в соответствии с настоящим Техническим заданием.</w:t>
      </w:r>
    </w:p>
    <w:p w:rsidR="00B52FCA" w:rsidRDefault="004E1219" w:rsidP="004E1219">
      <w:pPr>
        <w:ind w:firstLine="709"/>
        <w:jc w:val="both"/>
        <w:rPr>
          <w:rFonts w:ascii="Verdana" w:hAnsi="Verdana"/>
          <w:sz w:val="21"/>
          <w:szCs w:val="21"/>
        </w:rPr>
      </w:pPr>
      <w:r w:rsidRPr="004E1219">
        <w:rPr>
          <w:rFonts w:ascii="Verdana" w:hAnsi="Verdana"/>
          <w:sz w:val="21"/>
          <w:szCs w:val="21"/>
        </w:rPr>
        <w:t>6.1</w:t>
      </w:r>
      <w:r w:rsidR="003E68F4">
        <w:rPr>
          <w:rFonts w:ascii="Verdana" w:hAnsi="Verdana"/>
          <w:sz w:val="21"/>
          <w:szCs w:val="21"/>
        </w:rPr>
        <w:t>6</w:t>
      </w:r>
      <w:r w:rsidRPr="004E1219">
        <w:rPr>
          <w:rFonts w:ascii="Verdana" w:hAnsi="Verdana"/>
          <w:sz w:val="21"/>
          <w:szCs w:val="21"/>
        </w:rPr>
        <w:t>.</w:t>
      </w:r>
      <w:r w:rsidRPr="004E1219">
        <w:rPr>
          <w:rFonts w:ascii="Verdana" w:hAnsi="Verdana"/>
          <w:sz w:val="21"/>
          <w:szCs w:val="21"/>
        </w:rPr>
        <w:tab/>
        <w:t>Подрядчик</w:t>
      </w:r>
      <w:r w:rsidR="006F439B">
        <w:rPr>
          <w:rFonts w:ascii="Verdana" w:hAnsi="Verdana"/>
          <w:sz w:val="21"/>
          <w:szCs w:val="21"/>
        </w:rPr>
        <w:t xml:space="preserve"> </w:t>
      </w:r>
      <w:r w:rsidRPr="004E1219">
        <w:rPr>
          <w:rFonts w:ascii="Verdana" w:hAnsi="Verdana"/>
          <w:sz w:val="21"/>
          <w:szCs w:val="21"/>
        </w:rPr>
        <w:t>обязан обеспечить сохранность материалов, оборудования и другого имущества на территории рабочей зоны от начала работ до их завершения и приемки Заказчиком выполненных работ.</w:t>
      </w:r>
    </w:p>
    <w:p w:rsidR="003E68F4" w:rsidRPr="003E68F4" w:rsidRDefault="003E68F4" w:rsidP="003E68F4">
      <w:pPr>
        <w:ind w:firstLine="709"/>
        <w:jc w:val="both"/>
        <w:rPr>
          <w:rFonts w:ascii="Verdana" w:hAnsi="Verdana"/>
          <w:sz w:val="21"/>
          <w:szCs w:val="21"/>
        </w:rPr>
      </w:pPr>
      <w:r w:rsidRPr="003E68F4">
        <w:rPr>
          <w:rFonts w:ascii="Verdana" w:hAnsi="Verdana"/>
          <w:sz w:val="21"/>
          <w:szCs w:val="21"/>
        </w:rPr>
        <w:t>6.17. Подрядчик несет ответственность за правильность разработанной документации, независимо от подтверждения (согласования) Заказчика, за исключением случаев, когда ошибки вызваны неправильными исходными данными Заказчика.</w:t>
      </w:r>
    </w:p>
    <w:p w:rsidR="004E1219" w:rsidRPr="00B52FCA" w:rsidRDefault="004E1219" w:rsidP="004E1219">
      <w:pPr>
        <w:ind w:firstLine="709"/>
        <w:jc w:val="both"/>
        <w:rPr>
          <w:sz w:val="21"/>
          <w:szCs w:val="21"/>
        </w:rPr>
      </w:pPr>
    </w:p>
    <w:p w:rsidR="00272EB7" w:rsidRPr="007735B5" w:rsidRDefault="007735B5" w:rsidP="007735B5">
      <w:pPr>
        <w:tabs>
          <w:tab w:val="num" w:pos="1440"/>
        </w:tabs>
        <w:jc w:val="both"/>
        <w:rPr>
          <w:rFonts w:ascii="Verdana" w:hAnsi="Verdana"/>
          <w:sz w:val="21"/>
          <w:szCs w:val="21"/>
          <w:u w:val="single"/>
        </w:rPr>
      </w:pPr>
      <w:r>
        <w:rPr>
          <w:rFonts w:ascii="Verdana" w:hAnsi="Verdana"/>
          <w:b/>
          <w:sz w:val="21"/>
          <w:szCs w:val="21"/>
          <w:u w:val="single"/>
        </w:rPr>
        <w:t>7.</w:t>
      </w:r>
      <w:r w:rsidR="00272EB7" w:rsidRPr="007735B5">
        <w:rPr>
          <w:rFonts w:ascii="Verdana" w:hAnsi="Verdana"/>
          <w:b/>
          <w:sz w:val="21"/>
          <w:szCs w:val="21"/>
          <w:u w:val="single"/>
        </w:rPr>
        <w:t xml:space="preserve">Требование к выполнению работ: </w:t>
      </w:r>
    </w:p>
    <w:p w:rsidR="00272EB7" w:rsidRPr="00BC7A38" w:rsidRDefault="007735B5" w:rsidP="007735B5">
      <w:pPr>
        <w:shd w:val="clear" w:color="auto" w:fill="FFFFFF"/>
        <w:tabs>
          <w:tab w:val="left" w:pos="1134"/>
        </w:tabs>
        <w:jc w:val="both"/>
        <w:rPr>
          <w:rFonts w:ascii="Verdana" w:hAnsi="Verdana"/>
          <w:b/>
          <w:sz w:val="21"/>
          <w:szCs w:val="21"/>
        </w:rPr>
      </w:pPr>
      <w:r>
        <w:rPr>
          <w:rFonts w:ascii="Verdana" w:hAnsi="Verdana"/>
          <w:bCs/>
          <w:sz w:val="21"/>
          <w:szCs w:val="21"/>
        </w:rPr>
        <w:t xml:space="preserve">- </w:t>
      </w:r>
      <w:r w:rsidR="00272EB7" w:rsidRPr="00BC7A38">
        <w:rPr>
          <w:rFonts w:ascii="Verdana" w:hAnsi="Verdana"/>
          <w:bCs/>
          <w:sz w:val="21"/>
          <w:szCs w:val="21"/>
        </w:rPr>
        <w:t xml:space="preserve">Подрядчик должен выполнить весь объём работ, связанный с проектом сетей </w:t>
      </w:r>
      <w:proofErr w:type="spellStart"/>
      <w:r w:rsidR="00CB1619">
        <w:rPr>
          <w:rFonts w:ascii="Verdana" w:hAnsi="Verdana"/>
          <w:bCs/>
          <w:sz w:val="21"/>
          <w:szCs w:val="21"/>
        </w:rPr>
        <w:t>промливневой</w:t>
      </w:r>
      <w:proofErr w:type="spellEnd"/>
      <w:r w:rsidR="00CB1619">
        <w:rPr>
          <w:rFonts w:ascii="Verdana" w:hAnsi="Verdana"/>
          <w:bCs/>
          <w:sz w:val="21"/>
          <w:szCs w:val="21"/>
        </w:rPr>
        <w:t xml:space="preserve"> </w:t>
      </w:r>
      <w:r w:rsidR="00272EB7" w:rsidRPr="00BC7A38">
        <w:rPr>
          <w:rFonts w:ascii="Verdana" w:hAnsi="Verdana"/>
          <w:bCs/>
          <w:sz w:val="21"/>
          <w:szCs w:val="21"/>
        </w:rPr>
        <w:t xml:space="preserve">канализации </w:t>
      </w:r>
      <w:r w:rsidR="00F1741A" w:rsidRPr="00BC7A38">
        <w:rPr>
          <w:rFonts w:ascii="Verdana" w:hAnsi="Verdana"/>
          <w:sz w:val="21"/>
          <w:szCs w:val="21"/>
        </w:rPr>
        <w:t xml:space="preserve">территории </w:t>
      </w:r>
      <w:r w:rsidR="004E1219">
        <w:rPr>
          <w:rFonts w:ascii="Verdana" w:hAnsi="Verdana"/>
          <w:sz w:val="21"/>
          <w:szCs w:val="21"/>
        </w:rPr>
        <w:t xml:space="preserve">локомотивно-вагонного депо </w:t>
      </w:r>
      <w:proofErr w:type="spellStart"/>
      <w:r w:rsidR="005105D5">
        <w:rPr>
          <w:rFonts w:ascii="Verdana" w:hAnsi="Verdana"/>
          <w:sz w:val="21"/>
          <w:szCs w:val="21"/>
        </w:rPr>
        <w:t>топливно</w:t>
      </w:r>
      <w:proofErr w:type="spellEnd"/>
      <w:r w:rsidR="005105D5">
        <w:rPr>
          <w:rFonts w:ascii="Verdana" w:hAnsi="Verdana"/>
          <w:sz w:val="21"/>
          <w:szCs w:val="21"/>
        </w:rPr>
        <w:t xml:space="preserve"> – транспортного цеха</w:t>
      </w:r>
      <w:r w:rsidR="00F1741A" w:rsidRPr="00BC7A38">
        <w:rPr>
          <w:rFonts w:ascii="Verdana" w:hAnsi="Verdana"/>
          <w:bCs/>
          <w:sz w:val="21"/>
          <w:szCs w:val="21"/>
        </w:rPr>
        <w:t xml:space="preserve"> </w:t>
      </w:r>
      <w:r w:rsidR="00272EB7" w:rsidRPr="00BC7A38">
        <w:rPr>
          <w:rFonts w:ascii="Verdana" w:hAnsi="Verdana"/>
          <w:bCs/>
          <w:sz w:val="21"/>
          <w:szCs w:val="21"/>
        </w:rPr>
        <w:t>филиала «Шатурская ГРЭС» ОАО «</w:t>
      </w:r>
      <w:r w:rsidR="005105D5">
        <w:rPr>
          <w:rFonts w:ascii="Verdana" w:hAnsi="Verdana"/>
          <w:bCs/>
          <w:sz w:val="21"/>
          <w:szCs w:val="21"/>
        </w:rPr>
        <w:t>Э.ОН Россия</w:t>
      </w:r>
      <w:r w:rsidR="00272EB7" w:rsidRPr="00BC7A38">
        <w:rPr>
          <w:rFonts w:ascii="Verdana" w:hAnsi="Verdana"/>
          <w:bCs/>
          <w:sz w:val="21"/>
          <w:szCs w:val="21"/>
        </w:rPr>
        <w:t>»</w:t>
      </w:r>
      <w:r w:rsidR="006F439B">
        <w:rPr>
          <w:rFonts w:ascii="Verdana" w:hAnsi="Verdana"/>
          <w:bCs/>
          <w:sz w:val="21"/>
          <w:szCs w:val="21"/>
        </w:rPr>
        <w:t xml:space="preserve"> с учётом минимально </w:t>
      </w:r>
      <w:r w:rsidR="00520477" w:rsidRPr="00BC7A38">
        <w:rPr>
          <w:rFonts w:ascii="Verdana" w:hAnsi="Verdana"/>
          <w:bCs/>
          <w:sz w:val="21"/>
          <w:szCs w:val="21"/>
        </w:rPr>
        <w:t>необходимой вертикальной перепланировки территории</w:t>
      </w:r>
      <w:r w:rsidR="00272EB7" w:rsidRPr="00BC7A38">
        <w:rPr>
          <w:rFonts w:ascii="Verdana" w:hAnsi="Verdana"/>
          <w:bCs/>
          <w:sz w:val="21"/>
          <w:szCs w:val="21"/>
        </w:rPr>
        <w:t>.</w:t>
      </w:r>
    </w:p>
    <w:p w:rsidR="00272EB7" w:rsidRPr="00BC7A38" w:rsidRDefault="007735B5" w:rsidP="007735B5">
      <w:pPr>
        <w:tabs>
          <w:tab w:val="left" w:pos="851"/>
        </w:tabs>
        <w:jc w:val="both"/>
        <w:rPr>
          <w:rFonts w:ascii="Verdana" w:hAnsi="Verdana"/>
          <w:sz w:val="21"/>
          <w:szCs w:val="21"/>
        </w:rPr>
      </w:pPr>
      <w:r>
        <w:rPr>
          <w:rFonts w:ascii="Verdana" w:hAnsi="Verdana"/>
          <w:sz w:val="21"/>
          <w:szCs w:val="21"/>
        </w:rPr>
        <w:t xml:space="preserve">- </w:t>
      </w:r>
      <w:r w:rsidR="00DB7021">
        <w:rPr>
          <w:rFonts w:ascii="Verdana" w:hAnsi="Verdana"/>
          <w:sz w:val="21"/>
          <w:szCs w:val="21"/>
        </w:rPr>
        <w:t xml:space="preserve"> </w:t>
      </w:r>
      <w:r w:rsidR="008D25EA">
        <w:rPr>
          <w:rFonts w:ascii="Verdana" w:hAnsi="Verdana"/>
          <w:sz w:val="21"/>
          <w:szCs w:val="21"/>
        </w:rPr>
        <w:t xml:space="preserve"> Подрядчик</w:t>
      </w:r>
      <w:r w:rsidR="00272EB7" w:rsidRPr="00BC7A38">
        <w:rPr>
          <w:rFonts w:ascii="Verdana" w:hAnsi="Verdana"/>
          <w:sz w:val="21"/>
          <w:szCs w:val="21"/>
        </w:rPr>
        <w:t xml:space="preserve"> обязан предусмотреть выполнение пояснительной записки к проекту.</w:t>
      </w:r>
    </w:p>
    <w:p w:rsidR="00520477" w:rsidRDefault="007735B5" w:rsidP="007735B5">
      <w:pPr>
        <w:tabs>
          <w:tab w:val="left" w:pos="1134"/>
        </w:tabs>
        <w:jc w:val="both"/>
        <w:rPr>
          <w:rFonts w:ascii="Verdana" w:hAnsi="Verdana"/>
          <w:sz w:val="21"/>
          <w:szCs w:val="21"/>
        </w:rPr>
      </w:pPr>
      <w:r>
        <w:rPr>
          <w:rFonts w:ascii="Verdana" w:hAnsi="Verdana"/>
          <w:sz w:val="21"/>
          <w:szCs w:val="21"/>
        </w:rPr>
        <w:t xml:space="preserve">- </w:t>
      </w:r>
      <w:r w:rsidR="00DB7021">
        <w:rPr>
          <w:rFonts w:ascii="Verdana" w:hAnsi="Verdana"/>
          <w:sz w:val="21"/>
          <w:szCs w:val="21"/>
        </w:rPr>
        <w:t xml:space="preserve">  </w:t>
      </w:r>
      <w:r w:rsidR="00E03B6D" w:rsidRPr="00BC7A38">
        <w:rPr>
          <w:rFonts w:ascii="Verdana" w:hAnsi="Verdana"/>
          <w:sz w:val="21"/>
          <w:szCs w:val="21"/>
        </w:rPr>
        <w:t>Предусмотреть учёт количества и качества сбрасываемых в озёра вод.</w:t>
      </w:r>
    </w:p>
    <w:p w:rsidR="00DB7021" w:rsidRPr="00DB7021" w:rsidRDefault="00DB7021" w:rsidP="00DB7021">
      <w:pPr>
        <w:tabs>
          <w:tab w:val="left" w:pos="1134"/>
        </w:tabs>
        <w:jc w:val="both"/>
        <w:rPr>
          <w:rFonts w:ascii="Verdana" w:hAnsi="Verdana"/>
          <w:sz w:val="21"/>
          <w:szCs w:val="21"/>
        </w:rPr>
      </w:pPr>
      <w:r w:rsidRPr="00DB7021">
        <w:rPr>
          <w:rFonts w:ascii="Verdana" w:hAnsi="Verdana"/>
          <w:sz w:val="21"/>
          <w:szCs w:val="21"/>
        </w:rPr>
        <w:t>-</w:t>
      </w:r>
      <w:r>
        <w:rPr>
          <w:rFonts w:ascii="Verdana" w:hAnsi="Verdana"/>
          <w:sz w:val="21"/>
          <w:szCs w:val="21"/>
        </w:rPr>
        <w:t xml:space="preserve"> </w:t>
      </w:r>
      <w:r w:rsidRPr="00DB7021">
        <w:rPr>
          <w:rFonts w:ascii="Verdana" w:hAnsi="Verdana"/>
          <w:sz w:val="21"/>
          <w:szCs w:val="21"/>
        </w:rPr>
        <w:t>Исключить попадание производственных стоков из систем производственной канализации в проектируемую сеть ливневой канализации.</w:t>
      </w:r>
    </w:p>
    <w:p w:rsidR="00E03B6D" w:rsidRPr="00BC7A38" w:rsidRDefault="007735B5" w:rsidP="007735B5">
      <w:pPr>
        <w:tabs>
          <w:tab w:val="left" w:pos="1134"/>
        </w:tabs>
        <w:jc w:val="both"/>
        <w:rPr>
          <w:rFonts w:ascii="Verdana" w:hAnsi="Verdana"/>
          <w:sz w:val="21"/>
          <w:szCs w:val="21"/>
        </w:rPr>
      </w:pPr>
      <w:r>
        <w:rPr>
          <w:rFonts w:ascii="Verdana" w:hAnsi="Verdana"/>
          <w:sz w:val="21"/>
          <w:szCs w:val="21"/>
        </w:rPr>
        <w:t xml:space="preserve">- </w:t>
      </w:r>
      <w:r w:rsidR="00DB7021">
        <w:rPr>
          <w:rFonts w:ascii="Verdana" w:hAnsi="Verdana"/>
          <w:sz w:val="21"/>
          <w:szCs w:val="21"/>
        </w:rPr>
        <w:t xml:space="preserve"> </w:t>
      </w:r>
      <w:r w:rsidR="00E03B6D" w:rsidRPr="00BC7A38">
        <w:rPr>
          <w:rFonts w:ascii="Verdana" w:hAnsi="Verdana"/>
          <w:sz w:val="21"/>
          <w:szCs w:val="21"/>
        </w:rPr>
        <w:t>Дать рекомендации по исключению попадания дождевых стоков с прилегающей к участку проектирования территории.</w:t>
      </w:r>
    </w:p>
    <w:p w:rsidR="00272EB7" w:rsidRPr="00BC7A38" w:rsidRDefault="002A4140" w:rsidP="002A4140">
      <w:pPr>
        <w:jc w:val="both"/>
        <w:rPr>
          <w:rFonts w:ascii="Verdana" w:hAnsi="Verdana"/>
          <w:i/>
          <w:sz w:val="21"/>
          <w:szCs w:val="21"/>
        </w:rPr>
      </w:pPr>
      <w:r>
        <w:rPr>
          <w:rFonts w:ascii="Verdana" w:hAnsi="Verdana"/>
          <w:i/>
          <w:sz w:val="21"/>
          <w:szCs w:val="21"/>
        </w:rPr>
        <w:t xml:space="preserve">       </w:t>
      </w:r>
      <w:proofErr w:type="spellStart"/>
      <w:r w:rsidR="00CB1619">
        <w:rPr>
          <w:rFonts w:ascii="Verdana" w:hAnsi="Verdana"/>
          <w:i/>
          <w:sz w:val="21"/>
          <w:szCs w:val="21"/>
        </w:rPr>
        <w:t>Промливневая</w:t>
      </w:r>
      <w:proofErr w:type="spellEnd"/>
      <w:r w:rsidR="00CB1619">
        <w:rPr>
          <w:rFonts w:ascii="Verdana" w:hAnsi="Verdana"/>
          <w:i/>
          <w:sz w:val="21"/>
          <w:szCs w:val="21"/>
        </w:rPr>
        <w:t xml:space="preserve"> </w:t>
      </w:r>
      <w:r w:rsidRPr="002A4140">
        <w:rPr>
          <w:rFonts w:ascii="Verdana" w:hAnsi="Verdana"/>
          <w:i/>
          <w:sz w:val="21"/>
          <w:szCs w:val="21"/>
        </w:rPr>
        <w:t>канализация должна создаваться как ремонтно-пригодная, восстанавливаемая, обс</w:t>
      </w:r>
      <w:r w:rsidR="00606DCB">
        <w:rPr>
          <w:rFonts w:ascii="Verdana" w:hAnsi="Verdana"/>
          <w:i/>
          <w:sz w:val="21"/>
          <w:szCs w:val="21"/>
        </w:rPr>
        <w:t>л</w:t>
      </w:r>
      <w:r w:rsidRPr="002A4140">
        <w:rPr>
          <w:rFonts w:ascii="Verdana" w:hAnsi="Verdana"/>
          <w:i/>
          <w:sz w:val="21"/>
          <w:szCs w:val="21"/>
        </w:rPr>
        <w:t>уживаемая система.</w:t>
      </w:r>
    </w:p>
    <w:p w:rsidR="00A65282" w:rsidRPr="00BC7A38" w:rsidRDefault="007735B5" w:rsidP="007735B5">
      <w:pPr>
        <w:jc w:val="both"/>
        <w:rPr>
          <w:rFonts w:ascii="Verdana" w:hAnsi="Verdana"/>
          <w:b/>
          <w:i/>
          <w:sz w:val="21"/>
          <w:szCs w:val="21"/>
          <w:u w:val="single"/>
        </w:rPr>
      </w:pPr>
      <w:r>
        <w:rPr>
          <w:rFonts w:ascii="Verdana" w:hAnsi="Verdana"/>
          <w:b/>
          <w:i/>
          <w:sz w:val="21"/>
          <w:szCs w:val="21"/>
          <w:u w:val="single"/>
        </w:rPr>
        <w:t>7.1.</w:t>
      </w:r>
      <w:r w:rsidR="00A65282" w:rsidRPr="00BC7A38">
        <w:rPr>
          <w:rFonts w:ascii="Verdana" w:hAnsi="Verdana"/>
          <w:b/>
          <w:i/>
          <w:sz w:val="21"/>
          <w:szCs w:val="21"/>
          <w:u w:val="single"/>
        </w:rPr>
        <w:t>Соблюдение особых условий строительства:</w:t>
      </w:r>
    </w:p>
    <w:p w:rsidR="00A65282" w:rsidRDefault="00A65282" w:rsidP="00A65282">
      <w:pPr>
        <w:ind w:firstLine="567"/>
        <w:jc w:val="both"/>
        <w:rPr>
          <w:rFonts w:ascii="Verdana" w:hAnsi="Verdana"/>
          <w:sz w:val="21"/>
          <w:szCs w:val="21"/>
        </w:rPr>
      </w:pPr>
      <w:r w:rsidRPr="00BC7A38">
        <w:rPr>
          <w:rFonts w:ascii="Verdana" w:hAnsi="Verdana"/>
          <w:sz w:val="21"/>
          <w:szCs w:val="21"/>
        </w:rPr>
        <w:t>Шатурская ГРЭС является филиалом ОАО «</w:t>
      </w:r>
      <w:r w:rsidR="000D1488">
        <w:rPr>
          <w:rFonts w:ascii="Verdana" w:hAnsi="Verdana"/>
          <w:sz w:val="21"/>
          <w:szCs w:val="21"/>
        </w:rPr>
        <w:t>Э.ОН Россия</w:t>
      </w:r>
      <w:r w:rsidRPr="00BC7A38">
        <w:rPr>
          <w:rFonts w:ascii="Verdana" w:hAnsi="Verdana"/>
          <w:sz w:val="21"/>
          <w:szCs w:val="21"/>
        </w:rPr>
        <w:t>» и находится в г. Шатуре Московской области. Территория ГРЭС располагается в северо-восточной части г. Шатура, между озёрами Чёрное, Святое, Муромское и Белое.</w:t>
      </w:r>
    </w:p>
    <w:p w:rsidR="00AE65F3" w:rsidRPr="00AE65F3" w:rsidRDefault="00AE65F3" w:rsidP="00AE65F3">
      <w:pPr>
        <w:ind w:firstLine="567"/>
        <w:jc w:val="both"/>
        <w:rPr>
          <w:rFonts w:ascii="Verdana" w:hAnsi="Verdana"/>
          <w:sz w:val="21"/>
          <w:szCs w:val="21"/>
        </w:rPr>
      </w:pPr>
      <w:r w:rsidRPr="00AE65F3">
        <w:rPr>
          <w:rFonts w:ascii="Verdana" w:hAnsi="Verdana"/>
          <w:sz w:val="21"/>
          <w:szCs w:val="21"/>
        </w:rPr>
        <w:t xml:space="preserve">ГРЭС связана с внешней сетью </w:t>
      </w:r>
      <w:proofErr w:type="spellStart"/>
      <w:r w:rsidRPr="00AE65F3">
        <w:rPr>
          <w:rFonts w:ascii="Verdana" w:hAnsi="Verdana"/>
          <w:sz w:val="21"/>
          <w:szCs w:val="21"/>
        </w:rPr>
        <w:t>ж.д</w:t>
      </w:r>
      <w:proofErr w:type="spellEnd"/>
      <w:r w:rsidRPr="00AE65F3">
        <w:rPr>
          <w:rFonts w:ascii="Verdana" w:hAnsi="Verdana"/>
          <w:sz w:val="21"/>
          <w:szCs w:val="21"/>
        </w:rPr>
        <w:t>. путями, проходящими с запада на восток по территории электростанции. Площадка Шатурской ГРЭС характеризуется высоким расположением грунтовых вод, наличием пластов большой мощности насыпных грунтов и торфа.</w:t>
      </w:r>
    </w:p>
    <w:p w:rsidR="00AE65F3" w:rsidRPr="00AE65F3" w:rsidRDefault="00AE65F3" w:rsidP="00AE65F3">
      <w:pPr>
        <w:ind w:firstLine="567"/>
        <w:jc w:val="both"/>
        <w:rPr>
          <w:rFonts w:ascii="Verdana" w:hAnsi="Verdana"/>
          <w:sz w:val="21"/>
          <w:szCs w:val="21"/>
        </w:rPr>
      </w:pPr>
      <w:r w:rsidRPr="00AE65F3">
        <w:rPr>
          <w:rFonts w:ascii="Verdana" w:hAnsi="Verdana"/>
          <w:sz w:val="21"/>
          <w:szCs w:val="21"/>
        </w:rPr>
        <w:t>Рельеф площадки относительно ровный, абсолютные отметки 122,30-124,84</w:t>
      </w:r>
    </w:p>
    <w:p w:rsidR="00AE65F3" w:rsidRPr="00AE65F3" w:rsidRDefault="00AE65F3" w:rsidP="00AE65F3">
      <w:pPr>
        <w:ind w:firstLine="567"/>
        <w:jc w:val="both"/>
        <w:rPr>
          <w:rFonts w:ascii="Verdana" w:hAnsi="Verdana"/>
          <w:sz w:val="21"/>
          <w:szCs w:val="21"/>
        </w:rPr>
      </w:pPr>
      <w:r w:rsidRPr="00AE65F3">
        <w:rPr>
          <w:rFonts w:ascii="Verdana" w:hAnsi="Verdana"/>
          <w:sz w:val="21"/>
          <w:szCs w:val="21"/>
        </w:rPr>
        <w:t>Проектирование вести с учетом топографической съемки и результатов геодезических исследований (предоставляется Заказчиком).</w:t>
      </w:r>
    </w:p>
    <w:p w:rsidR="00272EB7" w:rsidRPr="00BC7A38" w:rsidRDefault="007735B5" w:rsidP="007735B5">
      <w:pPr>
        <w:jc w:val="both"/>
        <w:rPr>
          <w:rFonts w:ascii="Verdana" w:hAnsi="Verdana"/>
          <w:b/>
          <w:i/>
          <w:sz w:val="21"/>
          <w:szCs w:val="21"/>
          <w:u w:val="single"/>
        </w:rPr>
      </w:pPr>
      <w:r>
        <w:rPr>
          <w:rFonts w:ascii="Verdana" w:hAnsi="Verdana"/>
          <w:b/>
          <w:i/>
          <w:sz w:val="21"/>
          <w:szCs w:val="21"/>
          <w:u w:val="single"/>
        </w:rPr>
        <w:t>7.</w:t>
      </w:r>
      <w:r w:rsidR="00696EAC">
        <w:rPr>
          <w:rFonts w:ascii="Verdana" w:hAnsi="Verdana"/>
          <w:b/>
          <w:i/>
          <w:sz w:val="21"/>
          <w:szCs w:val="21"/>
          <w:u w:val="single"/>
        </w:rPr>
        <w:t>2</w:t>
      </w:r>
      <w:r>
        <w:rPr>
          <w:rFonts w:ascii="Verdana" w:hAnsi="Verdana"/>
          <w:b/>
          <w:i/>
          <w:sz w:val="21"/>
          <w:szCs w:val="21"/>
          <w:u w:val="single"/>
        </w:rPr>
        <w:t>.</w:t>
      </w:r>
      <w:r w:rsidR="00EA63A3" w:rsidRPr="00BC7A38">
        <w:rPr>
          <w:rFonts w:ascii="Verdana" w:hAnsi="Verdana"/>
          <w:b/>
          <w:i/>
          <w:sz w:val="21"/>
          <w:szCs w:val="21"/>
          <w:u w:val="single"/>
        </w:rPr>
        <w:t>Т</w:t>
      </w:r>
      <w:r w:rsidR="00272EB7" w:rsidRPr="00BC7A38">
        <w:rPr>
          <w:rFonts w:ascii="Verdana" w:hAnsi="Verdana"/>
          <w:b/>
          <w:i/>
          <w:sz w:val="21"/>
          <w:szCs w:val="21"/>
          <w:u w:val="single"/>
        </w:rPr>
        <w:t xml:space="preserve">ребования к </w:t>
      </w:r>
      <w:r w:rsidR="003D236F" w:rsidRPr="00BC7A38">
        <w:rPr>
          <w:rFonts w:ascii="Verdana" w:hAnsi="Verdana"/>
          <w:b/>
          <w:i/>
          <w:sz w:val="21"/>
          <w:szCs w:val="21"/>
          <w:u w:val="single"/>
        </w:rPr>
        <w:t xml:space="preserve">составу </w:t>
      </w:r>
      <w:r w:rsidR="00272EB7" w:rsidRPr="00BC7A38">
        <w:rPr>
          <w:rFonts w:ascii="Verdana" w:hAnsi="Verdana"/>
          <w:b/>
          <w:i/>
          <w:sz w:val="21"/>
          <w:szCs w:val="21"/>
          <w:u w:val="single"/>
        </w:rPr>
        <w:t>проектн</w:t>
      </w:r>
      <w:r w:rsidR="003D236F" w:rsidRPr="00BC7A38">
        <w:rPr>
          <w:rFonts w:ascii="Verdana" w:hAnsi="Verdana"/>
          <w:b/>
          <w:i/>
          <w:sz w:val="21"/>
          <w:szCs w:val="21"/>
          <w:u w:val="single"/>
        </w:rPr>
        <w:t>ой документации (утверждаемой части проекта)</w:t>
      </w:r>
      <w:r w:rsidR="00EA63A3" w:rsidRPr="00BC7A38">
        <w:rPr>
          <w:rFonts w:ascii="Verdana" w:hAnsi="Verdana"/>
          <w:b/>
          <w:i/>
          <w:sz w:val="21"/>
          <w:szCs w:val="21"/>
          <w:u w:val="single"/>
        </w:rPr>
        <w:t>:</w:t>
      </w:r>
    </w:p>
    <w:p w:rsidR="00272EB7" w:rsidRPr="00BC7A38" w:rsidRDefault="00272EB7" w:rsidP="00B142DE">
      <w:pPr>
        <w:widowControl w:val="0"/>
        <w:tabs>
          <w:tab w:val="num" w:pos="1620"/>
        </w:tabs>
        <w:autoSpaceDE w:val="0"/>
        <w:autoSpaceDN w:val="0"/>
        <w:adjustRightInd w:val="0"/>
        <w:ind w:firstLine="567"/>
        <w:jc w:val="both"/>
        <w:rPr>
          <w:rFonts w:ascii="Verdana" w:hAnsi="Verdana"/>
          <w:sz w:val="21"/>
          <w:szCs w:val="21"/>
        </w:rPr>
      </w:pPr>
      <w:r w:rsidRPr="00BC7A38">
        <w:rPr>
          <w:rFonts w:ascii="Verdana" w:hAnsi="Verdana"/>
          <w:sz w:val="21"/>
          <w:szCs w:val="21"/>
        </w:rPr>
        <w:t>Состав и содержание проектной документации</w:t>
      </w:r>
      <w:r w:rsidR="003D236F" w:rsidRPr="00BC7A38">
        <w:rPr>
          <w:rFonts w:ascii="Verdana" w:hAnsi="Verdana"/>
          <w:sz w:val="21"/>
          <w:szCs w:val="21"/>
        </w:rPr>
        <w:t xml:space="preserve"> </w:t>
      </w:r>
      <w:r w:rsidRPr="00AA132F">
        <w:rPr>
          <w:rFonts w:ascii="Verdana" w:hAnsi="Verdana"/>
          <w:sz w:val="21"/>
          <w:szCs w:val="21"/>
        </w:rPr>
        <w:t xml:space="preserve">должны соответствовать требованиям </w:t>
      </w:r>
      <w:r w:rsidR="00707ADB" w:rsidRPr="00AA132F">
        <w:rPr>
          <w:rFonts w:ascii="Verdana" w:hAnsi="Verdana"/>
          <w:sz w:val="21"/>
          <w:szCs w:val="21"/>
        </w:rPr>
        <w:t>Постановления Правительс</w:t>
      </w:r>
      <w:r w:rsidR="00707ADB" w:rsidRPr="00BC7A38">
        <w:rPr>
          <w:rFonts w:ascii="Verdana" w:hAnsi="Verdana"/>
          <w:sz w:val="21"/>
          <w:szCs w:val="21"/>
        </w:rPr>
        <w:t>тва РФ от 16.02.2008 №87 (ред. от 21.12.2009) «О составе разделов проектной документации и требованиях к их содержанию» и иных</w:t>
      </w:r>
      <w:r w:rsidRPr="00BC7A38">
        <w:rPr>
          <w:rFonts w:ascii="Verdana" w:hAnsi="Verdana"/>
          <w:sz w:val="21"/>
          <w:szCs w:val="21"/>
        </w:rPr>
        <w:t xml:space="preserve"> нормативн</w:t>
      </w:r>
      <w:r w:rsidR="00707ADB" w:rsidRPr="00BC7A38">
        <w:rPr>
          <w:rFonts w:ascii="Verdana" w:hAnsi="Verdana"/>
          <w:sz w:val="21"/>
          <w:szCs w:val="21"/>
        </w:rPr>
        <w:t>ых</w:t>
      </w:r>
      <w:r w:rsidRPr="00BC7A38">
        <w:rPr>
          <w:rFonts w:ascii="Verdana" w:hAnsi="Verdana"/>
          <w:sz w:val="21"/>
          <w:szCs w:val="21"/>
        </w:rPr>
        <w:t xml:space="preserve"> документ</w:t>
      </w:r>
      <w:r w:rsidR="00707ADB" w:rsidRPr="00BC7A38">
        <w:rPr>
          <w:rFonts w:ascii="Verdana" w:hAnsi="Verdana"/>
          <w:sz w:val="21"/>
          <w:szCs w:val="21"/>
        </w:rPr>
        <w:t>ов, действующих на территории РФ</w:t>
      </w:r>
      <w:r w:rsidRPr="00BC7A38">
        <w:rPr>
          <w:rFonts w:ascii="Verdana" w:hAnsi="Verdana"/>
          <w:sz w:val="21"/>
          <w:szCs w:val="21"/>
        </w:rPr>
        <w:t>.</w:t>
      </w:r>
    </w:p>
    <w:p w:rsidR="00272EB7" w:rsidRPr="00C41BF7" w:rsidRDefault="00272EB7" w:rsidP="00272EB7">
      <w:pPr>
        <w:tabs>
          <w:tab w:val="num" w:pos="1620"/>
        </w:tabs>
        <w:ind w:firstLine="1080"/>
        <w:jc w:val="both"/>
        <w:rPr>
          <w:rFonts w:ascii="Verdana" w:hAnsi="Verdana"/>
          <w:i/>
          <w:sz w:val="22"/>
          <w:szCs w:val="22"/>
        </w:rPr>
      </w:pPr>
    </w:p>
    <w:p w:rsidR="00272EB7" w:rsidRPr="00BC7A38" w:rsidRDefault="002A4140" w:rsidP="007735B5">
      <w:pPr>
        <w:jc w:val="both"/>
        <w:rPr>
          <w:rFonts w:ascii="Verdana" w:hAnsi="Verdana"/>
          <w:b/>
          <w:i/>
          <w:sz w:val="21"/>
          <w:szCs w:val="21"/>
          <w:u w:val="single"/>
        </w:rPr>
      </w:pPr>
      <w:r>
        <w:rPr>
          <w:rFonts w:ascii="Verdana" w:hAnsi="Verdana"/>
          <w:b/>
          <w:i/>
          <w:sz w:val="21"/>
          <w:szCs w:val="21"/>
          <w:u w:val="single"/>
        </w:rPr>
        <w:t>7.</w:t>
      </w:r>
      <w:r w:rsidR="00696EAC">
        <w:rPr>
          <w:rFonts w:ascii="Verdana" w:hAnsi="Verdana"/>
          <w:b/>
          <w:i/>
          <w:sz w:val="21"/>
          <w:szCs w:val="21"/>
          <w:u w:val="single"/>
        </w:rPr>
        <w:t>3</w:t>
      </w:r>
      <w:r w:rsidR="007735B5">
        <w:rPr>
          <w:rFonts w:ascii="Verdana" w:hAnsi="Verdana"/>
          <w:b/>
          <w:i/>
          <w:sz w:val="21"/>
          <w:szCs w:val="21"/>
          <w:u w:val="single"/>
        </w:rPr>
        <w:t>.</w:t>
      </w:r>
      <w:r w:rsidR="00272EB7" w:rsidRPr="00BC7A38">
        <w:rPr>
          <w:rFonts w:ascii="Verdana" w:hAnsi="Verdana"/>
          <w:b/>
          <w:i/>
          <w:sz w:val="21"/>
          <w:szCs w:val="21"/>
          <w:u w:val="single"/>
        </w:rPr>
        <w:t>Требования к архитектурно-планировочным решениям</w:t>
      </w:r>
      <w:r w:rsidR="00EA63A3" w:rsidRPr="00BC7A38">
        <w:rPr>
          <w:rFonts w:ascii="Verdana" w:hAnsi="Verdana"/>
          <w:b/>
          <w:i/>
          <w:sz w:val="21"/>
          <w:szCs w:val="21"/>
          <w:u w:val="single"/>
        </w:rPr>
        <w:t>:</w:t>
      </w:r>
      <w:r w:rsidR="00272EB7" w:rsidRPr="00BC7A38">
        <w:rPr>
          <w:rFonts w:ascii="Verdana" w:hAnsi="Verdana"/>
          <w:b/>
          <w:i/>
          <w:sz w:val="21"/>
          <w:szCs w:val="21"/>
          <w:u w:val="single"/>
        </w:rPr>
        <w:t xml:space="preserve"> </w:t>
      </w:r>
    </w:p>
    <w:p w:rsidR="00CB1DCB" w:rsidRDefault="00272EB7" w:rsidP="00B142DE">
      <w:pPr>
        <w:tabs>
          <w:tab w:val="num" w:pos="1620"/>
        </w:tabs>
        <w:ind w:firstLine="567"/>
        <w:jc w:val="both"/>
        <w:rPr>
          <w:rFonts w:ascii="Verdana" w:hAnsi="Verdana"/>
          <w:sz w:val="21"/>
          <w:szCs w:val="21"/>
        </w:rPr>
      </w:pPr>
      <w:r w:rsidRPr="00BC7A38">
        <w:rPr>
          <w:rFonts w:ascii="Verdana" w:hAnsi="Verdana"/>
          <w:sz w:val="21"/>
          <w:szCs w:val="21"/>
        </w:rPr>
        <w:t xml:space="preserve">Проектирование вести по </w:t>
      </w:r>
      <w:proofErr w:type="gramStart"/>
      <w:r w:rsidRPr="00BC7A38">
        <w:rPr>
          <w:rFonts w:ascii="Verdana" w:hAnsi="Verdana"/>
          <w:sz w:val="21"/>
          <w:szCs w:val="21"/>
        </w:rPr>
        <w:t>индивидуальному проекту</w:t>
      </w:r>
      <w:proofErr w:type="gramEnd"/>
      <w:r w:rsidRPr="00BC7A38">
        <w:rPr>
          <w:rFonts w:ascii="Verdana" w:hAnsi="Verdana"/>
          <w:sz w:val="21"/>
          <w:szCs w:val="21"/>
        </w:rPr>
        <w:t xml:space="preserve"> в соответствии с функциональным назначением объекта</w:t>
      </w:r>
      <w:r w:rsidR="00CB1DCB">
        <w:rPr>
          <w:rFonts w:ascii="Verdana" w:hAnsi="Verdana"/>
          <w:sz w:val="21"/>
          <w:szCs w:val="21"/>
        </w:rPr>
        <w:t>.</w:t>
      </w:r>
    </w:p>
    <w:p w:rsidR="00272EB7" w:rsidRPr="00BC7A38" w:rsidRDefault="00272EB7" w:rsidP="00B142DE">
      <w:pPr>
        <w:tabs>
          <w:tab w:val="num" w:pos="1620"/>
        </w:tabs>
        <w:ind w:firstLine="567"/>
        <w:jc w:val="both"/>
        <w:rPr>
          <w:rFonts w:ascii="Verdana" w:hAnsi="Verdana"/>
          <w:sz w:val="21"/>
          <w:szCs w:val="21"/>
        </w:rPr>
      </w:pPr>
      <w:r w:rsidRPr="00BC7A38">
        <w:rPr>
          <w:rFonts w:ascii="Verdana" w:hAnsi="Verdana"/>
          <w:sz w:val="21"/>
          <w:szCs w:val="21"/>
        </w:rPr>
        <w:t xml:space="preserve">Проектирование </w:t>
      </w:r>
      <w:proofErr w:type="spellStart"/>
      <w:r w:rsidR="00CB1619">
        <w:rPr>
          <w:rFonts w:ascii="Verdana" w:hAnsi="Verdana"/>
          <w:sz w:val="21"/>
          <w:szCs w:val="21"/>
        </w:rPr>
        <w:t>промливневой</w:t>
      </w:r>
      <w:proofErr w:type="spellEnd"/>
      <w:r w:rsidR="00CB1619">
        <w:rPr>
          <w:rFonts w:ascii="Verdana" w:hAnsi="Verdana"/>
          <w:sz w:val="21"/>
          <w:szCs w:val="21"/>
        </w:rPr>
        <w:t xml:space="preserve"> </w:t>
      </w:r>
      <w:r w:rsidRPr="00BC7A38">
        <w:rPr>
          <w:rFonts w:ascii="Verdana" w:hAnsi="Verdana"/>
          <w:sz w:val="21"/>
          <w:szCs w:val="21"/>
        </w:rPr>
        <w:t>канализации вести с уч</w:t>
      </w:r>
      <w:r w:rsidR="00C27F38" w:rsidRPr="00BC7A38">
        <w:rPr>
          <w:rFonts w:ascii="Verdana" w:hAnsi="Verdana"/>
          <w:sz w:val="21"/>
          <w:szCs w:val="21"/>
        </w:rPr>
        <w:t>ё</w:t>
      </w:r>
      <w:r w:rsidRPr="00BC7A38">
        <w:rPr>
          <w:rFonts w:ascii="Verdana" w:hAnsi="Verdana"/>
          <w:sz w:val="21"/>
          <w:szCs w:val="21"/>
        </w:rPr>
        <w:t>том сохранения существующих подземных коммуникаций.</w:t>
      </w:r>
      <w:r w:rsidR="00C27F38" w:rsidRPr="00BC7A38">
        <w:rPr>
          <w:rFonts w:ascii="Verdana" w:hAnsi="Verdana"/>
          <w:sz w:val="21"/>
          <w:szCs w:val="21"/>
        </w:rPr>
        <w:t xml:space="preserve"> Состав и расположение существующих коммуникаций в районе проектирования определяет Подрядчик в процессе проектирования.</w:t>
      </w:r>
    </w:p>
    <w:p w:rsidR="00815CCB" w:rsidRPr="00BC7A38" w:rsidRDefault="00815CCB" w:rsidP="00815CCB">
      <w:pPr>
        <w:widowControl w:val="0"/>
        <w:tabs>
          <w:tab w:val="num" w:pos="1620"/>
        </w:tabs>
        <w:autoSpaceDE w:val="0"/>
        <w:autoSpaceDN w:val="0"/>
        <w:adjustRightInd w:val="0"/>
        <w:ind w:firstLine="567"/>
        <w:jc w:val="both"/>
        <w:rPr>
          <w:rFonts w:ascii="Verdana" w:hAnsi="Verdana"/>
          <w:sz w:val="21"/>
          <w:szCs w:val="21"/>
        </w:rPr>
      </w:pPr>
      <w:r w:rsidRPr="00BC7A38">
        <w:rPr>
          <w:rFonts w:ascii="Verdana" w:hAnsi="Verdana"/>
          <w:sz w:val="21"/>
          <w:szCs w:val="21"/>
        </w:rPr>
        <w:t xml:space="preserve">Предусмотреть вертикальную перепланировку территории ГРЭС, обеспечивающую попадание дождевых сточных вод в сеть дождевой канализации и исключающую их растекание за пределы границ  </w:t>
      </w:r>
      <w:r w:rsidR="00CB1DCB">
        <w:rPr>
          <w:rFonts w:ascii="Verdana" w:hAnsi="Verdana"/>
          <w:sz w:val="21"/>
          <w:szCs w:val="21"/>
        </w:rPr>
        <w:t>территории локом</w:t>
      </w:r>
      <w:r w:rsidR="000D1488">
        <w:rPr>
          <w:rFonts w:ascii="Verdana" w:hAnsi="Verdana"/>
          <w:sz w:val="21"/>
          <w:szCs w:val="21"/>
        </w:rPr>
        <w:t>о</w:t>
      </w:r>
      <w:r w:rsidR="00CB1DCB">
        <w:rPr>
          <w:rFonts w:ascii="Verdana" w:hAnsi="Verdana"/>
          <w:sz w:val="21"/>
          <w:szCs w:val="21"/>
        </w:rPr>
        <w:t>т</w:t>
      </w:r>
      <w:r w:rsidR="000D1488">
        <w:rPr>
          <w:rFonts w:ascii="Verdana" w:hAnsi="Verdana"/>
          <w:sz w:val="21"/>
          <w:szCs w:val="21"/>
        </w:rPr>
        <w:t>ивно</w:t>
      </w:r>
      <w:r w:rsidR="00CB1DCB">
        <w:rPr>
          <w:rFonts w:ascii="Verdana" w:hAnsi="Verdana"/>
          <w:sz w:val="21"/>
          <w:szCs w:val="21"/>
        </w:rPr>
        <w:t xml:space="preserve">-вагонного депо </w:t>
      </w:r>
      <w:r w:rsidR="000D1488">
        <w:rPr>
          <w:rFonts w:ascii="Verdana" w:hAnsi="Verdana"/>
          <w:sz w:val="21"/>
          <w:szCs w:val="21"/>
        </w:rPr>
        <w:t xml:space="preserve">  </w:t>
      </w:r>
      <w:r w:rsidR="00CB1DCB">
        <w:rPr>
          <w:rFonts w:ascii="Verdana" w:hAnsi="Verdana"/>
          <w:sz w:val="21"/>
          <w:szCs w:val="21"/>
        </w:rPr>
        <w:t xml:space="preserve">топливно-транспортного </w:t>
      </w:r>
      <w:r w:rsidR="000D1488">
        <w:rPr>
          <w:rFonts w:ascii="Verdana" w:hAnsi="Verdana"/>
          <w:sz w:val="21"/>
          <w:szCs w:val="21"/>
        </w:rPr>
        <w:t>цеха</w:t>
      </w:r>
      <w:r w:rsidRPr="00BC7A38">
        <w:rPr>
          <w:rFonts w:ascii="Verdana" w:hAnsi="Verdana"/>
          <w:sz w:val="21"/>
          <w:szCs w:val="21"/>
        </w:rPr>
        <w:t xml:space="preserve">. Предусмотреть твёрдое покрытие всех проездов и открытых площадок с устройством в необходимых местах </w:t>
      </w:r>
      <w:proofErr w:type="spellStart"/>
      <w:r w:rsidRPr="00BC7A38">
        <w:rPr>
          <w:rFonts w:ascii="Verdana" w:hAnsi="Verdana"/>
          <w:sz w:val="21"/>
          <w:szCs w:val="21"/>
        </w:rPr>
        <w:t>дождеприёмных</w:t>
      </w:r>
      <w:proofErr w:type="spellEnd"/>
      <w:r w:rsidRPr="00BC7A38">
        <w:rPr>
          <w:rFonts w:ascii="Verdana" w:hAnsi="Verdana"/>
          <w:sz w:val="21"/>
          <w:szCs w:val="21"/>
        </w:rPr>
        <w:t xml:space="preserve">  колодцев и бордюрных ограждений.</w:t>
      </w:r>
    </w:p>
    <w:p w:rsidR="00272EB7" w:rsidRPr="00C41BF7" w:rsidRDefault="00272EB7" w:rsidP="0038538F">
      <w:pPr>
        <w:tabs>
          <w:tab w:val="num" w:pos="1620"/>
        </w:tabs>
        <w:jc w:val="both"/>
        <w:rPr>
          <w:rFonts w:ascii="Verdana" w:hAnsi="Verdana"/>
          <w:i/>
          <w:sz w:val="22"/>
          <w:szCs w:val="22"/>
        </w:rPr>
      </w:pPr>
    </w:p>
    <w:p w:rsidR="00272EB7" w:rsidRPr="00C41BF7" w:rsidRDefault="007735B5" w:rsidP="007735B5">
      <w:pPr>
        <w:jc w:val="both"/>
        <w:rPr>
          <w:rFonts w:ascii="Verdana" w:hAnsi="Verdana"/>
          <w:b/>
          <w:i/>
          <w:sz w:val="22"/>
          <w:szCs w:val="22"/>
          <w:u w:val="single"/>
        </w:rPr>
      </w:pPr>
      <w:r>
        <w:rPr>
          <w:rFonts w:ascii="Verdana" w:hAnsi="Verdana"/>
          <w:b/>
          <w:i/>
          <w:sz w:val="22"/>
          <w:szCs w:val="22"/>
          <w:u w:val="single"/>
        </w:rPr>
        <w:t>7.</w:t>
      </w:r>
      <w:r w:rsidR="00696EAC">
        <w:rPr>
          <w:rFonts w:ascii="Verdana" w:hAnsi="Verdana"/>
          <w:b/>
          <w:i/>
          <w:sz w:val="22"/>
          <w:szCs w:val="22"/>
          <w:u w:val="single"/>
        </w:rPr>
        <w:t>4</w:t>
      </w:r>
      <w:r>
        <w:rPr>
          <w:rFonts w:ascii="Verdana" w:hAnsi="Verdana"/>
          <w:b/>
          <w:i/>
          <w:sz w:val="22"/>
          <w:szCs w:val="22"/>
          <w:u w:val="single"/>
        </w:rPr>
        <w:t>.</w:t>
      </w:r>
      <w:r w:rsidR="00272EB7" w:rsidRPr="00C41BF7">
        <w:rPr>
          <w:rFonts w:ascii="Verdana" w:hAnsi="Verdana"/>
          <w:b/>
          <w:i/>
          <w:sz w:val="22"/>
          <w:szCs w:val="22"/>
          <w:u w:val="single"/>
        </w:rPr>
        <w:t>Требования к технологическому решению и выбору оборудования</w:t>
      </w:r>
      <w:r w:rsidR="00707ADB" w:rsidRPr="00C41BF7">
        <w:rPr>
          <w:rFonts w:ascii="Verdana" w:hAnsi="Verdana"/>
          <w:b/>
          <w:i/>
          <w:sz w:val="22"/>
          <w:szCs w:val="22"/>
          <w:u w:val="single"/>
        </w:rPr>
        <w:t>:</w:t>
      </w:r>
    </w:p>
    <w:p w:rsidR="00272EB7" w:rsidRPr="00C41BF7" w:rsidRDefault="00272EB7" w:rsidP="00B142DE">
      <w:pPr>
        <w:widowControl w:val="0"/>
        <w:tabs>
          <w:tab w:val="num" w:pos="1620"/>
        </w:tabs>
        <w:autoSpaceDE w:val="0"/>
        <w:autoSpaceDN w:val="0"/>
        <w:adjustRightInd w:val="0"/>
        <w:ind w:firstLine="567"/>
        <w:jc w:val="both"/>
        <w:rPr>
          <w:rFonts w:ascii="Verdana" w:hAnsi="Verdana"/>
          <w:sz w:val="22"/>
          <w:szCs w:val="22"/>
        </w:rPr>
      </w:pPr>
      <w:r w:rsidRPr="00C41BF7">
        <w:rPr>
          <w:rFonts w:ascii="Verdana" w:hAnsi="Verdana"/>
          <w:sz w:val="22"/>
          <w:szCs w:val="22"/>
        </w:rPr>
        <w:t>Проектирование вести с уч</w:t>
      </w:r>
      <w:r w:rsidR="00707ADB" w:rsidRPr="00C41BF7">
        <w:rPr>
          <w:rFonts w:ascii="Verdana" w:hAnsi="Verdana"/>
          <w:sz w:val="22"/>
          <w:szCs w:val="22"/>
        </w:rPr>
        <w:t>ё</w:t>
      </w:r>
      <w:r w:rsidRPr="00C41BF7">
        <w:rPr>
          <w:rFonts w:ascii="Verdana" w:hAnsi="Verdana"/>
          <w:sz w:val="22"/>
          <w:szCs w:val="22"/>
        </w:rPr>
        <w:t>том рельефа и существующей застройки предприятия.</w:t>
      </w:r>
    </w:p>
    <w:p w:rsidR="00272EB7" w:rsidRPr="00C41BF7" w:rsidRDefault="00272EB7" w:rsidP="00B142DE">
      <w:pPr>
        <w:widowControl w:val="0"/>
        <w:tabs>
          <w:tab w:val="num" w:pos="1620"/>
        </w:tabs>
        <w:autoSpaceDE w:val="0"/>
        <w:autoSpaceDN w:val="0"/>
        <w:adjustRightInd w:val="0"/>
        <w:ind w:firstLine="567"/>
        <w:jc w:val="both"/>
        <w:rPr>
          <w:rFonts w:ascii="Verdana" w:hAnsi="Verdana"/>
          <w:sz w:val="22"/>
          <w:szCs w:val="22"/>
        </w:rPr>
      </w:pPr>
      <w:r w:rsidRPr="00C41BF7">
        <w:rPr>
          <w:rFonts w:ascii="Verdana" w:hAnsi="Verdana"/>
          <w:sz w:val="22"/>
          <w:szCs w:val="22"/>
        </w:rPr>
        <w:t>При проектировании предусмотреть применение современных отделочных и высококачественных строительных материалов.</w:t>
      </w:r>
    </w:p>
    <w:p w:rsidR="00272EB7" w:rsidRPr="00C41BF7" w:rsidRDefault="00272EB7" w:rsidP="00B142DE">
      <w:pPr>
        <w:tabs>
          <w:tab w:val="num" w:pos="1620"/>
        </w:tabs>
        <w:ind w:firstLine="567"/>
        <w:jc w:val="both"/>
        <w:rPr>
          <w:rFonts w:ascii="Verdana" w:hAnsi="Verdana"/>
          <w:sz w:val="22"/>
          <w:szCs w:val="22"/>
        </w:rPr>
      </w:pPr>
      <w:r w:rsidRPr="00C41BF7">
        <w:rPr>
          <w:rFonts w:ascii="Verdana" w:hAnsi="Verdana"/>
          <w:sz w:val="22"/>
          <w:szCs w:val="22"/>
        </w:rPr>
        <w:t>Оборудование должно применяться в соответствии с нормами технологического проектирования и ГОСТами.</w:t>
      </w:r>
    </w:p>
    <w:p w:rsidR="00272EB7" w:rsidRDefault="00116AEB" w:rsidP="0038538F">
      <w:pPr>
        <w:tabs>
          <w:tab w:val="num" w:pos="1620"/>
        </w:tabs>
        <w:ind w:firstLine="567"/>
        <w:jc w:val="both"/>
        <w:rPr>
          <w:rFonts w:ascii="Verdana" w:hAnsi="Verdana"/>
          <w:sz w:val="22"/>
          <w:szCs w:val="22"/>
        </w:rPr>
      </w:pPr>
      <w:r w:rsidRPr="00C41BF7">
        <w:rPr>
          <w:rFonts w:ascii="Verdana" w:hAnsi="Verdana"/>
          <w:sz w:val="22"/>
          <w:szCs w:val="22"/>
        </w:rPr>
        <w:t>В проекте должно использоваться современное оборудование, требующее минимальных затрат на монтаж</w:t>
      </w:r>
      <w:r w:rsidR="00A65282" w:rsidRPr="00C41BF7">
        <w:rPr>
          <w:rFonts w:ascii="Verdana" w:hAnsi="Verdana"/>
          <w:sz w:val="22"/>
          <w:szCs w:val="22"/>
        </w:rPr>
        <w:t xml:space="preserve"> и последующее содержание. Оборудование должно применяться в соответствии с нормами технологического проектирования и ГОСТами.</w:t>
      </w:r>
    </w:p>
    <w:p w:rsidR="0038538F" w:rsidRPr="0038538F" w:rsidRDefault="0038538F" w:rsidP="0038538F">
      <w:pPr>
        <w:tabs>
          <w:tab w:val="num" w:pos="1620"/>
        </w:tabs>
        <w:ind w:firstLine="567"/>
        <w:jc w:val="both"/>
        <w:rPr>
          <w:rFonts w:ascii="Verdana" w:hAnsi="Verdana"/>
          <w:sz w:val="22"/>
          <w:szCs w:val="22"/>
        </w:rPr>
      </w:pPr>
    </w:p>
    <w:p w:rsidR="00272EB7" w:rsidRPr="00C41BF7" w:rsidRDefault="007735B5" w:rsidP="007735B5">
      <w:pPr>
        <w:jc w:val="both"/>
        <w:rPr>
          <w:rFonts w:ascii="Verdana" w:hAnsi="Verdana"/>
          <w:b/>
          <w:i/>
          <w:sz w:val="22"/>
          <w:szCs w:val="22"/>
          <w:u w:val="single"/>
        </w:rPr>
      </w:pPr>
      <w:r>
        <w:rPr>
          <w:rFonts w:ascii="Verdana" w:hAnsi="Verdana"/>
          <w:b/>
          <w:i/>
          <w:sz w:val="22"/>
          <w:szCs w:val="22"/>
          <w:u w:val="single"/>
        </w:rPr>
        <w:t>7.</w:t>
      </w:r>
      <w:r w:rsidR="00696EAC">
        <w:rPr>
          <w:rFonts w:ascii="Verdana" w:hAnsi="Verdana"/>
          <w:b/>
          <w:i/>
          <w:sz w:val="22"/>
          <w:szCs w:val="22"/>
          <w:u w:val="single"/>
        </w:rPr>
        <w:t>5</w:t>
      </w:r>
      <w:r>
        <w:rPr>
          <w:rFonts w:ascii="Verdana" w:hAnsi="Verdana"/>
          <w:b/>
          <w:i/>
          <w:sz w:val="22"/>
          <w:szCs w:val="22"/>
          <w:u w:val="single"/>
        </w:rPr>
        <w:t>.</w:t>
      </w:r>
      <w:r w:rsidR="00B142DE" w:rsidRPr="00C41BF7">
        <w:rPr>
          <w:rFonts w:ascii="Verdana" w:hAnsi="Verdana"/>
          <w:b/>
          <w:i/>
          <w:sz w:val="22"/>
          <w:szCs w:val="22"/>
          <w:u w:val="single"/>
        </w:rPr>
        <w:t>Требования к составу проектной документации:</w:t>
      </w:r>
    </w:p>
    <w:p w:rsidR="00B142DE" w:rsidRDefault="00DE632C" w:rsidP="00DE632C">
      <w:pPr>
        <w:ind w:firstLine="567"/>
        <w:jc w:val="both"/>
        <w:rPr>
          <w:rFonts w:ascii="Verdana" w:hAnsi="Verdana"/>
          <w:sz w:val="22"/>
          <w:szCs w:val="22"/>
        </w:rPr>
      </w:pPr>
      <w:r w:rsidRPr="00C41BF7">
        <w:rPr>
          <w:rFonts w:ascii="Verdana" w:hAnsi="Verdana"/>
          <w:sz w:val="22"/>
          <w:szCs w:val="22"/>
        </w:rPr>
        <w:t xml:space="preserve">В </w:t>
      </w:r>
      <w:r w:rsidR="00AA132F">
        <w:rPr>
          <w:rFonts w:ascii="Verdana" w:hAnsi="Verdana"/>
          <w:sz w:val="22"/>
          <w:szCs w:val="22"/>
        </w:rPr>
        <w:t>проектной документации</w:t>
      </w:r>
      <w:r w:rsidRPr="00C41BF7">
        <w:rPr>
          <w:rFonts w:ascii="Verdana" w:hAnsi="Verdana"/>
          <w:sz w:val="22"/>
          <w:szCs w:val="22"/>
        </w:rPr>
        <w:t xml:space="preserve"> должны быть учтены все работы по </w:t>
      </w:r>
      <w:proofErr w:type="spellStart"/>
      <w:r w:rsidR="00CB1619">
        <w:rPr>
          <w:rFonts w:ascii="Verdana" w:hAnsi="Verdana"/>
          <w:sz w:val="22"/>
          <w:szCs w:val="22"/>
        </w:rPr>
        <w:t>промливневой</w:t>
      </w:r>
      <w:proofErr w:type="spellEnd"/>
      <w:r w:rsidR="00CB1619">
        <w:rPr>
          <w:rFonts w:ascii="Verdana" w:hAnsi="Verdana"/>
          <w:sz w:val="22"/>
          <w:szCs w:val="22"/>
        </w:rPr>
        <w:t xml:space="preserve"> </w:t>
      </w:r>
      <w:r w:rsidRPr="00C41BF7">
        <w:rPr>
          <w:rFonts w:ascii="Verdana" w:hAnsi="Verdana"/>
          <w:sz w:val="22"/>
          <w:szCs w:val="22"/>
        </w:rPr>
        <w:t>канализации,</w:t>
      </w:r>
      <w:r w:rsidR="00CE46CA" w:rsidRPr="00C41BF7">
        <w:rPr>
          <w:rFonts w:ascii="Verdana" w:hAnsi="Verdana"/>
          <w:sz w:val="22"/>
          <w:szCs w:val="22"/>
        </w:rPr>
        <w:t xml:space="preserve"> насосных станций, очистных сооружений </w:t>
      </w:r>
      <w:r w:rsidRPr="00C41BF7">
        <w:rPr>
          <w:rFonts w:ascii="Verdana" w:hAnsi="Verdana"/>
          <w:sz w:val="22"/>
          <w:szCs w:val="22"/>
        </w:rPr>
        <w:t xml:space="preserve"> с учётом водоотведения с площадок и дорог с твёрдым покрытием и площади застройки всей территории </w:t>
      </w:r>
      <w:r w:rsidR="00CB1DCB">
        <w:rPr>
          <w:rFonts w:ascii="Verdana" w:hAnsi="Verdana"/>
          <w:sz w:val="22"/>
          <w:szCs w:val="22"/>
        </w:rPr>
        <w:t>локомотивно-вагонного депо</w:t>
      </w:r>
      <w:r w:rsidRPr="00C41BF7">
        <w:rPr>
          <w:rFonts w:ascii="Verdana" w:hAnsi="Verdana"/>
          <w:sz w:val="22"/>
          <w:szCs w:val="22"/>
        </w:rPr>
        <w:t xml:space="preserve"> </w:t>
      </w:r>
      <w:proofErr w:type="spellStart"/>
      <w:r w:rsidR="000D1488">
        <w:rPr>
          <w:rFonts w:ascii="Verdana" w:hAnsi="Verdana"/>
          <w:sz w:val="21"/>
          <w:szCs w:val="21"/>
        </w:rPr>
        <w:t>топливно</w:t>
      </w:r>
      <w:proofErr w:type="spellEnd"/>
      <w:r w:rsidR="000D1488">
        <w:rPr>
          <w:rFonts w:ascii="Verdana" w:hAnsi="Verdana"/>
          <w:sz w:val="21"/>
          <w:szCs w:val="21"/>
        </w:rPr>
        <w:t xml:space="preserve"> – транспортного цеха</w:t>
      </w:r>
      <w:r w:rsidRPr="00C41BF7">
        <w:rPr>
          <w:rFonts w:ascii="Verdana" w:hAnsi="Verdana"/>
          <w:sz w:val="22"/>
          <w:szCs w:val="22"/>
        </w:rPr>
        <w:t>.</w:t>
      </w:r>
    </w:p>
    <w:p w:rsidR="000F40C9" w:rsidRPr="00C41BF7" w:rsidRDefault="000F40C9" w:rsidP="00DE632C">
      <w:pPr>
        <w:ind w:firstLine="567"/>
        <w:jc w:val="both"/>
        <w:rPr>
          <w:rFonts w:ascii="Verdana" w:hAnsi="Verdana"/>
          <w:sz w:val="22"/>
          <w:szCs w:val="22"/>
        </w:rPr>
      </w:pPr>
    </w:p>
    <w:p w:rsidR="00272EB7" w:rsidRPr="00C41BF7" w:rsidRDefault="00272EB7" w:rsidP="0038538F">
      <w:pPr>
        <w:tabs>
          <w:tab w:val="num" w:pos="1620"/>
        </w:tabs>
        <w:jc w:val="both"/>
        <w:rPr>
          <w:rFonts w:ascii="Verdana" w:hAnsi="Verdana"/>
          <w:i/>
          <w:sz w:val="22"/>
          <w:szCs w:val="22"/>
        </w:rPr>
      </w:pPr>
    </w:p>
    <w:p w:rsidR="00272EB7" w:rsidRPr="008D513A" w:rsidRDefault="00272EB7" w:rsidP="008D513A">
      <w:pPr>
        <w:pStyle w:val="a4"/>
        <w:numPr>
          <w:ilvl w:val="0"/>
          <w:numId w:val="28"/>
        </w:numPr>
        <w:tabs>
          <w:tab w:val="left" w:pos="1080"/>
        </w:tabs>
        <w:jc w:val="both"/>
        <w:rPr>
          <w:rFonts w:ascii="Verdana" w:hAnsi="Verdana"/>
          <w:bCs/>
          <w:sz w:val="22"/>
          <w:szCs w:val="22"/>
        </w:rPr>
      </w:pPr>
      <w:r w:rsidRPr="008D513A">
        <w:rPr>
          <w:rFonts w:ascii="Verdana" w:hAnsi="Verdana"/>
          <w:b/>
          <w:sz w:val="22"/>
          <w:szCs w:val="22"/>
        </w:rPr>
        <w:t>Этапы выполнения работ:</w:t>
      </w:r>
      <w:r w:rsidRPr="008D513A">
        <w:rPr>
          <w:rFonts w:ascii="Verdana" w:hAnsi="Verdana"/>
          <w:bCs/>
          <w:sz w:val="22"/>
          <w:szCs w:val="22"/>
        </w:rPr>
        <w:t xml:space="preserve"> </w:t>
      </w:r>
    </w:p>
    <w:p w:rsidR="00CD6636" w:rsidRPr="00604DE4" w:rsidRDefault="00496B94" w:rsidP="00496B94">
      <w:pPr>
        <w:tabs>
          <w:tab w:val="left" w:pos="1276"/>
        </w:tabs>
        <w:ind w:firstLine="709"/>
        <w:jc w:val="both"/>
        <w:rPr>
          <w:rFonts w:ascii="Verdana" w:hAnsi="Verdana"/>
          <w:bCs/>
          <w:sz w:val="22"/>
          <w:szCs w:val="22"/>
        </w:rPr>
      </w:pPr>
      <w:r>
        <w:rPr>
          <w:rFonts w:ascii="Verdana" w:hAnsi="Verdana"/>
          <w:bCs/>
          <w:sz w:val="22"/>
          <w:szCs w:val="22"/>
        </w:rPr>
        <w:t xml:space="preserve">8.1. </w:t>
      </w:r>
      <w:proofErr w:type="spellStart"/>
      <w:r>
        <w:rPr>
          <w:rFonts w:ascii="Verdana" w:hAnsi="Verdana"/>
          <w:bCs/>
          <w:sz w:val="22"/>
          <w:szCs w:val="22"/>
        </w:rPr>
        <w:t>Предпроектное</w:t>
      </w:r>
      <w:proofErr w:type="spellEnd"/>
      <w:r>
        <w:rPr>
          <w:rFonts w:ascii="Verdana" w:hAnsi="Verdana"/>
          <w:bCs/>
          <w:sz w:val="22"/>
          <w:szCs w:val="22"/>
        </w:rPr>
        <w:t xml:space="preserve"> обследование территории реконструкции </w:t>
      </w:r>
      <w:proofErr w:type="spellStart"/>
      <w:r>
        <w:rPr>
          <w:rFonts w:ascii="Verdana" w:hAnsi="Verdana"/>
          <w:bCs/>
          <w:sz w:val="22"/>
          <w:szCs w:val="22"/>
        </w:rPr>
        <w:t>промливнёвой</w:t>
      </w:r>
      <w:proofErr w:type="spellEnd"/>
      <w:r>
        <w:rPr>
          <w:rFonts w:ascii="Verdana" w:hAnsi="Verdana"/>
          <w:bCs/>
          <w:sz w:val="22"/>
          <w:szCs w:val="22"/>
        </w:rPr>
        <w:t xml:space="preserve"> канализации: </w:t>
      </w:r>
      <w:r w:rsidR="00604DE4">
        <w:rPr>
          <w:rFonts w:ascii="Verdana" w:hAnsi="Verdana"/>
          <w:bCs/>
          <w:sz w:val="22"/>
          <w:szCs w:val="22"/>
        </w:rPr>
        <w:t>апрель</w:t>
      </w:r>
      <w:r w:rsidRPr="000D1488">
        <w:rPr>
          <w:rFonts w:ascii="Verdana" w:hAnsi="Verdana"/>
          <w:b/>
          <w:bCs/>
          <w:color w:val="FF0000"/>
          <w:sz w:val="22"/>
          <w:szCs w:val="22"/>
        </w:rPr>
        <w:t xml:space="preserve"> </w:t>
      </w:r>
      <w:r w:rsidRPr="00604DE4">
        <w:rPr>
          <w:rFonts w:ascii="Verdana" w:hAnsi="Verdana"/>
          <w:b/>
          <w:bCs/>
          <w:sz w:val="22"/>
          <w:szCs w:val="22"/>
        </w:rPr>
        <w:t>201</w:t>
      </w:r>
      <w:r w:rsidR="008D513A" w:rsidRPr="00604DE4">
        <w:rPr>
          <w:rFonts w:ascii="Verdana" w:hAnsi="Verdana"/>
          <w:b/>
          <w:bCs/>
          <w:sz w:val="22"/>
          <w:szCs w:val="22"/>
        </w:rPr>
        <w:t xml:space="preserve">4 </w:t>
      </w:r>
      <w:r w:rsidRPr="00604DE4">
        <w:rPr>
          <w:rFonts w:ascii="Verdana" w:hAnsi="Verdana"/>
          <w:b/>
          <w:bCs/>
          <w:sz w:val="22"/>
          <w:szCs w:val="22"/>
        </w:rPr>
        <w:t>г.</w:t>
      </w:r>
      <w:r w:rsidRPr="00604DE4">
        <w:rPr>
          <w:rFonts w:ascii="Verdana" w:hAnsi="Verdana"/>
          <w:bCs/>
          <w:sz w:val="22"/>
          <w:szCs w:val="22"/>
        </w:rPr>
        <w:t xml:space="preserve"> </w:t>
      </w:r>
    </w:p>
    <w:p w:rsidR="00B8205D" w:rsidRPr="00604DE4" w:rsidRDefault="00B8205D" w:rsidP="00154BA8">
      <w:pPr>
        <w:ind w:firstLine="709"/>
        <w:jc w:val="both"/>
        <w:rPr>
          <w:rFonts w:ascii="Verdana" w:hAnsi="Verdana"/>
          <w:bCs/>
          <w:sz w:val="22"/>
          <w:szCs w:val="22"/>
        </w:rPr>
      </w:pPr>
      <w:r w:rsidRPr="00C41BF7">
        <w:rPr>
          <w:rFonts w:ascii="Verdana" w:hAnsi="Verdana"/>
          <w:bCs/>
          <w:sz w:val="22"/>
          <w:szCs w:val="22"/>
        </w:rPr>
        <w:t>8.</w:t>
      </w:r>
      <w:r w:rsidR="00496B94">
        <w:rPr>
          <w:rFonts w:ascii="Verdana" w:hAnsi="Verdana"/>
          <w:bCs/>
          <w:sz w:val="22"/>
          <w:szCs w:val="22"/>
        </w:rPr>
        <w:t>2</w:t>
      </w:r>
      <w:r w:rsidRPr="00C41BF7">
        <w:rPr>
          <w:rFonts w:ascii="Verdana" w:hAnsi="Verdana"/>
          <w:bCs/>
          <w:sz w:val="22"/>
          <w:szCs w:val="22"/>
        </w:rPr>
        <w:t xml:space="preserve">. Разработка и предоставление </w:t>
      </w:r>
      <w:r w:rsidR="00543333">
        <w:rPr>
          <w:rFonts w:ascii="Verdana" w:hAnsi="Verdana"/>
          <w:bCs/>
          <w:sz w:val="22"/>
          <w:szCs w:val="22"/>
        </w:rPr>
        <w:t>Подрядчику</w:t>
      </w:r>
      <w:r w:rsidRPr="00C41BF7">
        <w:rPr>
          <w:rFonts w:ascii="Verdana" w:hAnsi="Verdana"/>
          <w:bCs/>
          <w:sz w:val="22"/>
          <w:szCs w:val="22"/>
        </w:rPr>
        <w:t xml:space="preserve"> топограф</w:t>
      </w:r>
      <w:r w:rsidR="007C44FE">
        <w:rPr>
          <w:rFonts w:ascii="Verdana" w:hAnsi="Verdana"/>
          <w:bCs/>
          <w:sz w:val="22"/>
          <w:szCs w:val="22"/>
        </w:rPr>
        <w:t xml:space="preserve">ической съёмки </w:t>
      </w:r>
      <w:r w:rsidR="00154BA8" w:rsidRPr="00C41BF7">
        <w:rPr>
          <w:rFonts w:ascii="Verdana" w:hAnsi="Verdana"/>
          <w:bCs/>
          <w:sz w:val="22"/>
          <w:szCs w:val="22"/>
        </w:rPr>
        <w:t xml:space="preserve">до </w:t>
      </w:r>
      <w:r w:rsidR="00B27173" w:rsidRPr="00604DE4">
        <w:rPr>
          <w:rFonts w:ascii="Verdana" w:hAnsi="Verdana"/>
          <w:b/>
          <w:bCs/>
          <w:sz w:val="22"/>
          <w:szCs w:val="22"/>
        </w:rPr>
        <w:t>30.</w:t>
      </w:r>
      <w:r w:rsidR="00154BA8" w:rsidRPr="00604DE4">
        <w:rPr>
          <w:rFonts w:ascii="Verdana" w:hAnsi="Verdana"/>
          <w:b/>
          <w:bCs/>
          <w:sz w:val="22"/>
          <w:szCs w:val="22"/>
        </w:rPr>
        <w:t>0</w:t>
      </w:r>
      <w:r w:rsidR="007C44FE" w:rsidRPr="00604DE4">
        <w:rPr>
          <w:rFonts w:ascii="Verdana" w:hAnsi="Verdana"/>
          <w:b/>
          <w:bCs/>
          <w:sz w:val="22"/>
          <w:szCs w:val="22"/>
        </w:rPr>
        <w:t>5</w:t>
      </w:r>
      <w:r w:rsidR="00154BA8" w:rsidRPr="00604DE4">
        <w:rPr>
          <w:rFonts w:ascii="Verdana" w:hAnsi="Verdana"/>
          <w:b/>
          <w:bCs/>
          <w:sz w:val="22"/>
          <w:szCs w:val="22"/>
        </w:rPr>
        <w:t>.201</w:t>
      </w:r>
      <w:r w:rsidR="008D513A" w:rsidRPr="00604DE4">
        <w:rPr>
          <w:rFonts w:ascii="Verdana" w:hAnsi="Verdana"/>
          <w:b/>
          <w:bCs/>
          <w:sz w:val="22"/>
          <w:szCs w:val="22"/>
        </w:rPr>
        <w:t>4</w:t>
      </w:r>
      <w:r w:rsidR="00154BA8" w:rsidRPr="00604DE4">
        <w:rPr>
          <w:rFonts w:ascii="Verdana" w:hAnsi="Verdana"/>
          <w:b/>
          <w:bCs/>
          <w:sz w:val="22"/>
          <w:szCs w:val="22"/>
        </w:rPr>
        <w:t>г</w:t>
      </w:r>
      <w:r w:rsidR="00154BA8" w:rsidRPr="00604DE4">
        <w:rPr>
          <w:rFonts w:ascii="Verdana" w:hAnsi="Verdana"/>
          <w:bCs/>
          <w:sz w:val="22"/>
          <w:szCs w:val="22"/>
        </w:rPr>
        <w:t>.</w:t>
      </w:r>
    </w:p>
    <w:p w:rsidR="00154BA8" w:rsidRPr="00604DE4" w:rsidRDefault="00154BA8" w:rsidP="00154BA8">
      <w:pPr>
        <w:ind w:firstLine="709"/>
        <w:jc w:val="both"/>
        <w:rPr>
          <w:rFonts w:ascii="Verdana" w:hAnsi="Verdana"/>
          <w:bCs/>
          <w:sz w:val="22"/>
          <w:szCs w:val="22"/>
        </w:rPr>
      </w:pPr>
      <w:r w:rsidRPr="00C41BF7">
        <w:rPr>
          <w:rFonts w:ascii="Verdana" w:hAnsi="Verdana"/>
          <w:bCs/>
          <w:sz w:val="22"/>
          <w:szCs w:val="22"/>
        </w:rPr>
        <w:t>8.</w:t>
      </w:r>
      <w:r w:rsidR="00496B94">
        <w:rPr>
          <w:rFonts w:ascii="Verdana" w:hAnsi="Verdana"/>
          <w:bCs/>
          <w:sz w:val="22"/>
          <w:szCs w:val="22"/>
        </w:rPr>
        <w:t>3</w:t>
      </w:r>
      <w:r w:rsidRPr="00C41BF7">
        <w:rPr>
          <w:rFonts w:ascii="Verdana" w:hAnsi="Verdana"/>
          <w:bCs/>
          <w:sz w:val="22"/>
          <w:szCs w:val="22"/>
        </w:rPr>
        <w:t xml:space="preserve">. Разработка и предоставление Заказчику заказных спецификаций на приобретение оборудования длительного изготовления: до </w:t>
      </w:r>
      <w:r w:rsidR="007C44FE" w:rsidRPr="00604DE4">
        <w:rPr>
          <w:rFonts w:ascii="Verdana" w:hAnsi="Verdana"/>
          <w:b/>
          <w:bCs/>
          <w:sz w:val="22"/>
          <w:szCs w:val="22"/>
        </w:rPr>
        <w:t>30</w:t>
      </w:r>
      <w:r w:rsidR="00B27173" w:rsidRPr="00604DE4">
        <w:rPr>
          <w:rFonts w:ascii="Verdana" w:hAnsi="Verdana"/>
          <w:b/>
          <w:bCs/>
          <w:sz w:val="22"/>
          <w:szCs w:val="22"/>
        </w:rPr>
        <w:t>.</w:t>
      </w:r>
      <w:r w:rsidR="007C44FE" w:rsidRPr="00604DE4">
        <w:rPr>
          <w:rFonts w:ascii="Verdana" w:hAnsi="Verdana"/>
          <w:b/>
          <w:bCs/>
          <w:sz w:val="22"/>
          <w:szCs w:val="22"/>
        </w:rPr>
        <w:t>06</w:t>
      </w:r>
      <w:r w:rsidRPr="00604DE4">
        <w:rPr>
          <w:rFonts w:ascii="Verdana" w:hAnsi="Verdana"/>
          <w:b/>
          <w:bCs/>
          <w:sz w:val="22"/>
          <w:szCs w:val="22"/>
        </w:rPr>
        <w:t>.201</w:t>
      </w:r>
      <w:r w:rsidR="008D513A" w:rsidRPr="00604DE4">
        <w:rPr>
          <w:rFonts w:ascii="Verdana" w:hAnsi="Verdana"/>
          <w:b/>
          <w:bCs/>
          <w:sz w:val="22"/>
          <w:szCs w:val="22"/>
        </w:rPr>
        <w:t>4</w:t>
      </w:r>
      <w:r w:rsidRPr="00604DE4">
        <w:rPr>
          <w:rFonts w:ascii="Verdana" w:hAnsi="Verdana"/>
          <w:b/>
          <w:bCs/>
          <w:sz w:val="22"/>
          <w:szCs w:val="22"/>
        </w:rPr>
        <w:t>г</w:t>
      </w:r>
      <w:r w:rsidRPr="00604DE4">
        <w:rPr>
          <w:rFonts w:ascii="Verdana" w:hAnsi="Verdana"/>
          <w:bCs/>
          <w:sz w:val="22"/>
          <w:szCs w:val="22"/>
        </w:rPr>
        <w:t>.</w:t>
      </w:r>
    </w:p>
    <w:p w:rsidR="00530715" w:rsidRPr="00604DE4" w:rsidRDefault="00530715" w:rsidP="00154BA8">
      <w:pPr>
        <w:ind w:firstLine="709"/>
        <w:jc w:val="both"/>
        <w:rPr>
          <w:rFonts w:ascii="Verdana" w:hAnsi="Verdana"/>
          <w:bCs/>
          <w:sz w:val="22"/>
          <w:szCs w:val="22"/>
        </w:rPr>
      </w:pPr>
      <w:r w:rsidRPr="00C41BF7">
        <w:rPr>
          <w:rFonts w:ascii="Verdana" w:hAnsi="Verdana"/>
          <w:bCs/>
          <w:sz w:val="22"/>
          <w:szCs w:val="22"/>
        </w:rPr>
        <w:t>8.</w:t>
      </w:r>
      <w:r w:rsidR="007C44FE">
        <w:rPr>
          <w:rFonts w:ascii="Verdana" w:hAnsi="Verdana"/>
          <w:bCs/>
          <w:sz w:val="22"/>
          <w:szCs w:val="22"/>
        </w:rPr>
        <w:t>4</w:t>
      </w:r>
      <w:r w:rsidRPr="00C41BF7">
        <w:rPr>
          <w:rFonts w:ascii="Verdana" w:hAnsi="Verdana"/>
          <w:bCs/>
          <w:sz w:val="22"/>
          <w:szCs w:val="22"/>
        </w:rPr>
        <w:t xml:space="preserve">. Выполнение и предоставление Заказчику рабочих чертежей в части самотечных сетей </w:t>
      </w:r>
      <w:proofErr w:type="spellStart"/>
      <w:r w:rsidR="00604DE4">
        <w:rPr>
          <w:rFonts w:ascii="Verdana" w:hAnsi="Verdana"/>
          <w:bCs/>
          <w:sz w:val="22"/>
          <w:szCs w:val="22"/>
        </w:rPr>
        <w:t>пром</w:t>
      </w:r>
      <w:r w:rsidRPr="00C41BF7">
        <w:rPr>
          <w:rFonts w:ascii="Verdana" w:hAnsi="Verdana"/>
          <w:bCs/>
          <w:sz w:val="22"/>
          <w:szCs w:val="22"/>
        </w:rPr>
        <w:t>ливневой</w:t>
      </w:r>
      <w:proofErr w:type="spellEnd"/>
      <w:r w:rsidRPr="00C41BF7">
        <w:rPr>
          <w:rFonts w:ascii="Verdana" w:hAnsi="Verdana"/>
          <w:bCs/>
          <w:sz w:val="22"/>
          <w:szCs w:val="22"/>
        </w:rPr>
        <w:t xml:space="preserve"> канализации </w:t>
      </w:r>
      <w:r w:rsidR="0098081E" w:rsidRPr="0098081E">
        <w:rPr>
          <w:rFonts w:ascii="Verdana" w:hAnsi="Verdana"/>
          <w:bCs/>
          <w:sz w:val="22"/>
          <w:szCs w:val="22"/>
        </w:rPr>
        <w:t xml:space="preserve">прилегающей к зданию </w:t>
      </w:r>
      <w:proofErr w:type="spellStart"/>
      <w:r w:rsidR="0098081E" w:rsidRPr="0098081E">
        <w:rPr>
          <w:rFonts w:ascii="Verdana" w:hAnsi="Verdana"/>
          <w:bCs/>
          <w:sz w:val="22"/>
          <w:szCs w:val="22"/>
        </w:rPr>
        <w:t>локомотивно</w:t>
      </w:r>
      <w:proofErr w:type="spellEnd"/>
      <w:r w:rsidR="0098081E" w:rsidRPr="0098081E">
        <w:rPr>
          <w:rFonts w:ascii="Verdana" w:hAnsi="Verdana"/>
          <w:bCs/>
          <w:sz w:val="22"/>
          <w:szCs w:val="22"/>
        </w:rPr>
        <w:t xml:space="preserve">–вагонного депо </w:t>
      </w:r>
      <w:r w:rsidRPr="00C41BF7">
        <w:rPr>
          <w:rFonts w:ascii="Verdana" w:hAnsi="Verdana"/>
          <w:bCs/>
          <w:sz w:val="22"/>
          <w:szCs w:val="22"/>
        </w:rPr>
        <w:t xml:space="preserve">территории </w:t>
      </w:r>
      <w:proofErr w:type="spellStart"/>
      <w:r w:rsidR="000D1488">
        <w:rPr>
          <w:rFonts w:ascii="Verdana" w:hAnsi="Verdana"/>
          <w:sz w:val="21"/>
          <w:szCs w:val="21"/>
        </w:rPr>
        <w:t>топливно</w:t>
      </w:r>
      <w:proofErr w:type="spellEnd"/>
      <w:r w:rsidR="000D1488">
        <w:rPr>
          <w:rFonts w:ascii="Verdana" w:hAnsi="Verdana"/>
          <w:sz w:val="21"/>
          <w:szCs w:val="21"/>
        </w:rPr>
        <w:t xml:space="preserve"> – транспортного цеха</w:t>
      </w:r>
      <w:r w:rsidRPr="00C41BF7">
        <w:rPr>
          <w:rFonts w:ascii="Verdana" w:hAnsi="Verdana"/>
          <w:bCs/>
          <w:sz w:val="22"/>
          <w:szCs w:val="22"/>
        </w:rPr>
        <w:t xml:space="preserve">: до </w:t>
      </w:r>
      <w:r w:rsidR="00496B94" w:rsidRPr="00604DE4">
        <w:rPr>
          <w:rFonts w:ascii="Verdana" w:hAnsi="Verdana"/>
          <w:b/>
          <w:bCs/>
          <w:sz w:val="22"/>
          <w:szCs w:val="22"/>
        </w:rPr>
        <w:t>20</w:t>
      </w:r>
      <w:r w:rsidRPr="00604DE4">
        <w:rPr>
          <w:rFonts w:ascii="Verdana" w:hAnsi="Verdana"/>
          <w:b/>
          <w:bCs/>
          <w:sz w:val="22"/>
          <w:szCs w:val="22"/>
        </w:rPr>
        <w:t>.</w:t>
      </w:r>
      <w:r w:rsidR="007C44FE" w:rsidRPr="00604DE4">
        <w:rPr>
          <w:rFonts w:ascii="Verdana" w:hAnsi="Verdana"/>
          <w:b/>
          <w:bCs/>
          <w:sz w:val="22"/>
          <w:szCs w:val="22"/>
        </w:rPr>
        <w:t>09</w:t>
      </w:r>
      <w:r w:rsidRPr="00604DE4">
        <w:rPr>
          <w:rFonts w:ascii="Verdana" w:hAnsi="Verdana"/>
          <w:b/>
          <w:bCs/>
          <w:sz w:val="22"/>
          <w:szCs w:val="22"/>
        </w:rPr>
        <w:t>.201</w:t>
      </w:r>
      <w:r w:rsidR="008D513A" w:rsidRPr="00604DE4">
        <w:rPr>
          <w:rFonts w:ascii="Verdana" w:hAnsi="Verdana"/>
          <w:b/>
          <w:bCs/>
          <w:sz w:val="22"/>
          <w:szCs w:val="22"/>
        </w:rPr>
        <w:t>4</w:t>
      </w:r>
      <w:r w:rsidRPr="00604DE4">
        <w:rPr>
          <w:rFonts w:ascii="Verdana" w:hAnsi="Verdana"/>
          <w:b/>
          <w:bCs/>
          <w:sz w:val="22"/>
          <w:szCs w:val="22"/>
        </w:rPr>
        <w:t>г</w:t>
      </w:r>
      <w:r w:rsidRPr="00604DE4">
        <w:rPr>
          <w:rFonts w:ascii="Verdana" w:hAnsi="Verdana"/>
          <w:bCs/>
          <w:sz w:val="22"/>
          <w:szCs w:val="22"/>
        </w:rPr>
        <w:t>.</w:t>
      </w:r>
    </w:p>
    <w:p w:rsidR="00530715" w:rsidRDefault="00530715" w:rsidP="00154BA8">
      <w:pPr>
        <w:ind w:firstLine="709"/>
        <w:jc w:val="both"/>
        <w:rPr>
          <w:rFonts w:ascii="Verdana" w:hAnsi="Verdana"/>
          <w:bCs/>
          <w:sz w:val="22"/>
          <w:szCs w:val="22"/>
        </w:rPr>
      </w:pPr>
      <w:r w:rsidRPr="00C41BF7">
        <w:rPr>
          <w:rFonts w:ascii="Verdana" w:hAnsi="Verdana"/>
          <w:bCs/>
          <w:sz w:val="22"/>
          <w:szCs w:val="22"/>
        </w:rPr>
        <w:t>8.</w:t>
      </w:r>
      <w:r w:rsidR="007C44FE">
        <w:rPr>
          <w:rFonts w:ascii="Verdana" w:hAnsi="Verdana"/>
          <w:bCs/>
          <w:sz w:val="22"/>
          <w:szCs w:val="22"/>
        </w:rPr>
        <w:t>5</w:t>
      </w:r>
      <w:r w:rsidRPr="00C41BF7">
        <w:rPr>
          <w:rFonts w:ascii="Verdana" w:hAnsi="Verdana"/>
          <w:bCs/>
          <w:sz w:val="22"/>
          <w:szCs w:val="22"/>
        </w:rPr>
        <w:t xml:space="preserve">. Согласование проекта по реконструкции </w:t>
      </w:r>
      <w:proofErr w:type="spellStart"/>
      <w:r w:rsidRPr="00C41BF7">
        <w:rPr>
          <w:rFonts w:ascii="Verdana" w:hAnsi="Verdana"/>
          <w:bCs/>
          <w:sz w:val="22"/>
          <w:szCs w:val="22"/>
        </w:rPr>
        <w:t>промливневой</w:t>
      </w:r>
      <w:proofErr w:type="spellEnd"/>
      <w:r w:rsidRPr="00C41BF7">
        <w:rPr>
          <w:rFonts w:ascii="Verdana" w:hAnsi="Verdana"/>
          <w:bCs/>
          <w:sz w:val="22"/>
          <w:szCs w:val="22"/>
        </w:rPr>
        <w:t xml:space="preserve"> канализации с Заказчиком: до </w:t>
      </w:r>
      <w:r w:rsidR="00496B94" w:rsidRPr="00604DE4">
        <w:rPr>
          <w:rFonts w:ascii="Verdana" w:hAnsi="Verdana"/>
          <w:b/>
          <w:bCs/>
          <w:sz w:val="22"/>
          <w:szCs w:val="22"/>
        </w:rPr>
        <w:t>3</w:t>
      </w:r>
      <w:r w:rsidRPr="00604DE4">
        <w:rPr>
          <w:rFonts w:ascii="Verdana" w:hAnsi="Verdana"/>
          <w:b/>
          <w:bCs/>
          <w:sz w:val="22"/>
          <w:szCs w:val="22"/>
        </w:rPr>
        <w:t>0.</w:t>
      </w:r>
      <w:r w:rsidR="007C44FE" w:rsidRPr="00604DE4">
        <w:rPr>
          <w:rFonts w:ascii="Verdana" w:hAnsi="Verdana"/>
          <w:b/>
          <w:bCs/>
          <w:sz w:val="22"/>
          <w:szCs w:val="22"/>
        </w:rPr>
        <w:t>09</w:t>
      </w:r>
      <w:r w:rsidRPr="00604DE4">
        <w:rPr>
          <w:rFonts w:ascii="Verdana" w:hAnsi="Verdana"/>
          <w:b/>
          <w:bCs/>
          <w:sz w:val="22"/>
          <w:szCs w:val="22"/>
        </w:rPr>
        <w:t>.201</w:t>
      </w:r>
      <w:r w:rsidR="008D513A" w:rsidRPr="00604DE4">
        <w:rPr>
          <w:rFonts w:ascii="Verdana" w:hAnsi="Verdana"/>
          <w:b/>
          <w:bCs/>
          <w:sz w:val="22"/>
          <w:szCs w:val="22"/>
        </w:rPr>
        <w:t>4</w:t>
      </w:r>
      <w:r w:rsidRPr="00604DE4">
        <w:rPr>
          <w:rFonts w:ascii="Verdana" w:hAnsi="Verdana"/>
          <w:b/>
          <w:bCs/>
          <w:sz w:val="22"/>
          <w:szCs w:val="22"/>
        </w:rPr>
        <w:t>г</w:t>
      </w:r>
      <w:r w:rsidRPr="00604DE4">
        <w:rPr>
          <w:rFonts w:ascii="Verdana" w:hAnsi="Verdana"/>
          <w:bCs/>
          <w:sz w:val="22"/>
          <w:szCs w:val="22"/>
        </w:rPr>
        <w:t>.</w:t>
      </w:r>
    </w:p>
    <w:p w:rsidR="00530715" w:rsidRPr="00C41BF7" w:rsidRDefault="007C44FE" w:rsidP="00154BA8">
      <w:pPr>
        <w:ind w:firstLine="709"/>
        <w:jc w:val="both"/>
        <w:rPr>
          <w:rFonts w:ascii="Verdana" w:hAnsi="Verdana"/>
          <w:bCs/>
          <w:sz w:val="22"/>
          <w:szCs w:val="22"/>
        </w:rPr>
      </w:pPr>
      <w:r w:rsidRPr="00C41BF7">
        <w:rPr>
          <w:rFonts w:ascii="Verdana" w:hAnsi="Verdana"/>
          <w:bCs/>
          <w:sz w:val="22"/>
          <w:szCs w:val="22"/>
        </w:rPr>
        <w:t>8.</w:t>
      </w:r>
      <w:r>
        <w:rPr>
          <w:rFonts w:ascii="Verdana" w:hAnsi="Verdana"/>
          <w:bCs/>
          <w:sz w:val="22"/>
          <w:szCs w:val="22"/>
        </w:rPr>
        <w:t>6</w:t>
      </w:r>
      <w:r w:rsidR="00E877D2">
        <w:rPr>
          <w:rFonts w:ascii="Verdana" w:hAnsi="Verdana"/>
          <w:bCs/>
          <w:sz w:val="22"/>
          <w:szCs w:val="22"/>
        </w:rPr>
        <w:t xml:space="preserve">. </w:t>
      </w:r>
      <w:r w:rsidR="00530715" w:rsidRPr="00C41BF7">
        <w:rPr>
          <w:rFonts w:ascii="Verdana" w:hAnsi="Verdana"/>
          <w:bCs/>
          <w:sz w:val="22"/>
          <w:szCs w:val="22"/>
        </w:rPr>
        <w:t xml:space="preserve">Разработка и предоставление Заказчику </w:t>
      </w:r>
      <w:r w:rsidR="00E877D2">
        <w:rPr>
          <w:rFonts w:ascii="Verdana" w:hAnsi="Verdana"/>
          <w:bCs/>
          <w:sz w:val="22"/>
          <w:szCs w:val="22"/>
        </w:rPr>
        <w:t>проектной</w:t>
      </w:r>
      <w:r w:rsidR="00530715" w:rsidRPr="00C41BF7">
        <w:rPr>
          <w:rFonts w:ascii="Verdana" w:hAnsi="Verdana"/>
          <w:bCs/>
          <w:sz w:val="22"/>
          <w:szCs w:val="22"/>
        </w:rPr>
        <w:t xml:space="preserve"> документации по реконструкции </w:t>
      </w:r>
      <w:proofErr w:type="spellStart"/>
      <w:r w:rsidR="00604DE4">
        <w:rPr>
          <w:rFonts w:ascii="Verdana" w:hAnsi="Verdana"/>
          <w:bCs/>
          <w:sz w:val="22"/>
          <w:szCs w:val="22"/>
        </w:rPr>
        <w:t>пром</w:t>
      </w:r>
      <w:r w:rsidR="00530715" w:rsidRPr="00C41BF7">
        <w:rPr>
          <w:rFonts w:ascii="Verdana" w:hAnsi="Verdana"/>
          <w:bCs/>
          <w:sz w:val="22"/>
          <w:szCs w:val="22"/>
        </w:rPr>
        <w:t>ливневой</w:t>
      </w:r>
      <w:proofErr w:type="spellEnd"/>
      <w:r w:rsidR="00530715" w:rsidRPr="00C41BF7">
        <w:rPr>
          <w:rFonts w:ascii="Verdana" w:hAnsi="Verdana"/>
          <w:bCs/>
          <w:sz w:val="22"/>
          <w:szCs w:val="22"/>
        </w:rPr>
        <w:t xml:space="preserve"> канализации </w:t>
      </w:r>
      <w:r w:rsidR="004A1940">
        <w:rPr>
          <w:rFonts w:ascii="Verdana" w:hAnsi="Verdana"/>
          <w:bCs/>
          <w:sz w:val="22"/>
          <w:szCs w:val="22"/>
        </w:rPr>
        <w:t xml:space="preserve">на </w:t>
      </w:r>
      <w:r w:rsidR="00530715" w:rsidRPr="00C41BF7">
        <w:rPr>
          <w:rFonts w:ascii="Verdana" w:hAnsi="Verdana"/>
          <w:bCs/>
          <w:sz w:val="22"/>
          <w:szCs w:val="22"/>
        </w:rPr>
        <w:t xml:space="preserve">территории </w:t>
      </w:r>
      <w:r w:rsidR="004A1940">
        <w:rPr>
          <w:rFonts w:ascii="Verdana" w:hAnsi="Verdana"/>
          <w:bCs/>
          <w:sz w:val="22"/>
          <w:szCs w:val="22"/>
        </w:rPr>
        <w:t>топливно-транспортного цеха</w:t>
      </w:r>
      <w:r w:rsidR="00530715" w:rsidRPr="00C41BF7">
        <w:rPr>
          <w:rFonts w:ascii="Verdana" w:hAnsi="Verdana"/>
          <w:bCs/>
          <w:sz w:val="22"/>
          <w:szCs w:val="22"/>
        </w:rPr>
        <w:t xml:space="preserve"> в полном объёме: до </w:t>
      </w:r>
      <w:r w:rsidR="00604DE4" w:rsidRPr="00604DE4">
        <w:rPr>
          <w:rFonts w:ascii="Verdana" w:hAnsi="Verdana"/>
          <w:b/>
          <w:bCs/>
          <w:sz w:val="22"/>
          <w:szCs w:val="22"/>
        </w:rPr>
        <w:t>20</w:t>
      </w:r>
      <w:r w:rsidR="00530715" w:rsidRPr="00604DE4">
        <w:rPr>
          <w:rFonts w:ascii="Verdana" w:hAnsi="Verdana"/>
          <w:b/>
          <w:bCs/>
          <w:sz w:val="22"/>
          <w:szCs w:val="22"/>
        </w:rPr>
        <w:t>.</w:t>
      </w:r>
      <w:r w:rsidRPr="00604DE4">
        <w:rPr>
          <w:rFonts w:ascii="Verdana" w:hAnsi="Verdana"/>
          <w:b/>
          <w:bCs/>
          <w:sz w:val="22"/>
          <w:szCs w:val="22"/>
        </w:rPr>
        <w:t>1</w:t>
      </w:r>
      <w:r w:rsidR="00B064FD">
        <w:rPr>
          <w:rFonts w:ascii="Verdana" w:hAnsi="Verdana"/>
          <w:b/>
          <w:bCs/>
          <w:sz w:val="22"/>
          <w:szCs w:val="22"/>
        </w:rPr>
        <w:t>2</w:t>
      </w:r>
      <w:r w:rsidR="00530715" w:rsidRPr="00604DE4">
        <w:rPr>
          <w:rFonts w:ascii="Verdana" w:hAnsi="Verdana"/>
          <w:b/>
          <w:bCs/>
          <w:sz w:val="22"/>
          <w:szCs w:val="22"/>
        </w:rPr>
        <w:t>.201</w:t>
      </w:r>
      <w:r w:rsidR="008D513A" w:rsidRPr="00604DE4">
        <w:rPr>
          <w:rFonts w:ascii="Verdana" w:hAnsi="Verdana"/>
          <w:b/>
          <w:bCs/>
          <w:sz w:val="22"/>
          <w:szCs w:val="22"/>
        </w:rPr>
        <w:t>4</w:t>
      </w:r>
      <w:r w:rsidR="00530715" w:rsidRPr="00604DE4">
        <w:rPr>
          <w:rFonts w:ascii="Verdana" w:hAnsi="Verdana"/>
          <w:b/>
          <w:bCs/>
          <w:sz w:val="22"/>
          <w:szCs w:val="22"/>
        </w:rPr>
        <w:t>г.</w:t>
      </w:r>
    </w:p>
    <w:p w:rsidR="00272EB7" w:rsidRPr="00C41BF7" w:rsidRDefault="00272EB7" w:rsidP="00272EB7">
      <w:pPr>
        <w:ind w:firstLine="709"/>
        <w:jc w:val="both"/>
        <w:rPr>
          <w:rFonts w:ascii="Verdana" w:hAnsi="Verdana"/>
          <w:bCs/>
          <w:sz w:val="22"/>
          <w:szCs w:val="22"/>
        </w:rPr>
      </w:pPr>
    </w:p>
    <w:p w:rsidR="00272EB7" w:rsidRPr="00C41BF7" w:rsidRDefault="008D513A" w:rsidP="008D513A">
      <w:pPr>
        <w:tabs>
          <w:tab w:val="num" w:pos="1212"/>
        </w:tabs>
        <w:ind w:left="108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9. </w:t>
      </w:r>
      <w:r w:rsidR="00272EB7" w:rsidRPr="00C41BF7">
        <w:rPr>
          <w:rFonts w:ascii="Verdana" w:hAnsi="Verdana"/>
          <w:b/>
          <w:sz w:val="22"/>
          <w:szCs w:val="22"/>
        </w:rPr>
        <w:t xml:space="preserve">Требования к приёмке: </w:t>
      </w:r>
    </w:p>
    <w:p w:rsidR="00272EB7" w:rsidRPr="00C41BF7" w:rsidRDefault="00272EB7" w:rsidP="00F75DA1">
      <w:pPr>
        <w:numPr>
          <w:ilvl w:val="4"/>
          <w:numId w:val="31"/>
        </w:numPr>
        <w:tabs>
          <w:tab w:val="left" w:pos="1620"/>
        </w:tabs>
        <w:ind w:left="0" w:firstLine="1080"/>
        <w:jc w:val="both"/>
        <w:rPr>
          <w:rFonts w:ascii="Verdana" w:hAnsi="Verdana"/>
          <w:spacing w:val="-1"/>
          <w:sz w:val="22"/>
          <w:szCs w:val="22"/>
        </w:rPr>
      </w:pPr>
      <w:r w:rsidRPr="00C41BF7">
        <w:rPr>
          <w:rFonts w:ascii="Verdana" w:hAnsi="Verdana"/>
          <w:spacing w:val="-1"/>
          <w:sz w:val="22"/>
          <w:szCs w:val="22"/>
        </w:rPr>
        <w:t>Сдача-при</w:t>
      </w:r>
      <w:r w:rsidR="00530715" w:rsidRPr="00C41BF7">
        <w:rPr>
          <w:rFonts w:ascii="Verdana" w:hAnsi="Verdana"/>
          <w:spacing w:val="-1"/>
          <w:sz w:val="22"/>
          <w:szCs w:val="22"/>
        </w:rPr>
        <w:t>ё</w:t>
      </w:r>
      <w:r w:rsidRPr="00C41BF7">
        <w:rPr>
          <w:rFonts w:ascii="Verdana" w:hAnsi="Verdana"/>
          <w:spacing w:val="-1"/>
          <w:sz w:val="22"/>
          <w:szCs w:val="22"/>
        </w:rPr>
        <w:t>мка работ осуществляется в соответствии с графиком производства работ. При</w:t>
      </w:r>
      <w:r w:rsidR="00530715" w:rsidRPr="00C41BF7">
        <w:rPr>
          <w:rFonts w:ascii="Verdana" w:hAnsi="Verdana"/>
          <w:spacing w:val="-1"/>
          <w:sz w:val="22"/>
          <w:szCs w:val="22"/>
        </w:rPr>
        <w:t>ё</w:t>
      </w:r>
      <w:r w:rsidRPr="00C41BF7">
        <w:rPr>
          <w:rFonts w:ascii="Verdana" w:hAnsi="Verdana"/>
          <w:spacing w:val="-1"/>
          <w:sz w:val="22"/>
          <w:szCs w:val="22"/>
        </w:rPr>
        <w:t>мка работ может осуществляться поэтапно и в полном объ</w:t>
      </w:r>
      <w:r w:rsidR="00530715" w:rsidRPr="00C41BF7">
        <w:rPr>
          <w:rFonts w:ascii="Verdana" w:hAnsi="Verdana"/>
          <w:spacing w:val="-1"/>
          <w:sz w:val="22"/>
          <w:szCs w:val="22"/>
        </w:rPr>
        <w:t>ё</w:t>
      </w:r>
      <w:r w:rsidRPr="00C41BF7">
        <w:rPr>
          <w:rFonts w:ascii="Verdana" w:hAnsi="Verdana"/>
          <w:spacing w:val="-1"/>
          <w:sz w:val="22"/>
          <w:szCs w:val="22"/>
        </w:rPr>
        <w:t>ме по фактическим объ</w:t>
      </w:r>
      <w:r w:rsidR="00530715" w:rsidRPr="00C41BF7">
        <w:rPr>
          <w:rFonts w:ascii="Verdana" w:hAnsi="Verdana"/>
          <w:spacing w:val="-1"/>
          <w:sz w:val="22"/>
          <w:szCs w:val="22"/>
        </w:rPr>
        <w:t>ё</w:t>
      </w:r>
      <w:r w:rsidRPr="00C41BF7">
        <w:rPr>
          <w:rFonts w:ascii="Verdana" w:hAnsi="Verdana"/>
          <w:spacing w:val="-1"/>
          <w:sz w:val="22"/>
          <w:szCs w:val="22"/>
        </w:rPr>
        <w:t>мам выполненных работ</w:t>
      </w:r>
      <w:r w:rsidR="00530715" w:rsidRPr="00C41BF7">
        <w:rPr>
          <w:rFonts w:ascii="Verdana" w:hAnsi="Verdana"/>
          <w:spacing w:val="-1"/>
          <w:sz w:val="22"/>
          <w:szCs w:val="22"/>
        </w:rPr>
        <w:t xml:space="preserve"> путём</w:t>
      </w:r>
      <w:r w:rsidRPr="00C41BF7">
        <w:rPr>
          <w:rFonts w:ascii="Verdana" w:hAnsi="Verdana"/>
          <w:spacing w:val="-1"/>
          <w:sz w:val="22"/>
          <w:szCs w:val="22"/>
        </w:rPr>
        <w:t xml:space="preserve"> инспекции всех</w:t>
      </w:r>
      <w:r w:rsidR="007B302D" w:rsidRPr="00C41BF7">
        <w:rPr>
          <w:rFonts w:ascii="Verdana" w:hAnsi="Verdana"/>
          <w:spacing w:val="-1"/>
          <w:sz w:val="22"/>
          <w:szCs w:val="22"/>
        </w:rPr>
        <w:t xml:space="preserve"> работ</w:t>
      </w:r>
      <w:r w:rsidRPr="00C41BF7">
        <w:rPr>
          <w:rFonts w:ascii="Verdana" w:hAnsi="Verdana"/>
          <w:spacing w:val="-1"/>
          <w:sz w:val="22"/>
          <w:szCs w:val="22"/>
        </w:rPr>
        <w:t xml:space="preserve">. </w:t>
      </w:r>
      <w:r w:rsidR="00530715" w:rsidRPr="00C41BF7">
        <w:rPr>
          <w:rFonts w:ascii="Verdana" w:hAnsi="Verdana"/>
          <w:spacing w:val="-1"/>
          <w:sz w:val="22"/>
          <w:szCs w:val="22"/>
        </w:rPr>
        <w:t xml:space="preserve">После предъявления отчётной технической документации </w:t>
      </w:r>
      <w:r w:rsidR="007B302D" w:rsidRPr="00C41BF7">
        <w:rPr>
          <w:rFonts w:ascii="Verdana" w:hAnsi="Verdana"/>
          <w:spacing w:val="-1"/>
          <w:sz w:val="22"/>
          <w:szCs w:val="22"/>
        </w:rPr>
        <w:t>выполненных работ подписывается акт сдачи-приёмки выполненных работ.</w:t>
      </w:r>
      <w:r w:rsidR="00530715" w:rsidRPr="00C41BF7">
        <w:rPr>
          <w:rFonts w:ascii="Verdana" w:hAnsi="Verdana"/>
          <w:spacing w:val="-1"/>
          <w:sz w:val="22"/>
          <w:szCs w:val="22"/>
        </w:rPr>
        <w:t xml:space="preserve"> </w:t>
      </w:r>
      <w:r w:rsidRPr="00C41BF7">
        <w:rPr>
          <w:rFonts w:ascii="Verdana" w:hAnsi="Verdana"/>
          <w:spacing w:val="-1"/>
          <w:sz w:val="22"/>
          <w:szCs w:val="22"/>
        </w:rPr>
        <w:t>Прич</w:t>
      </w:r>
      <w:r w:rsidR="007B302D" w:rsidRPr="00C41BF7">
        <w:rPr>
          <w:rFonts w:ascii="Verdana" w:hAnsi="Verdana"/>
          <w:spacing w:val="-1"/>
          <w:sz w:val="22"/>
          <w:szCs w:val="22"/>
        </w:rPr>
        <w:t>ё</w:t>
      </w:r>
      <w:r w:rsidRPr="00C41BF7">
        <w:rPr>
          <w:rFonts w:ascii="Verdana" w:hAnsi="Verdana"/>
          <w:spacing w:val="-1"/>
          <w:sz w:val="22"/>
          <w:szCs w:val="22"/>
        </w:rPr>
        <w:t>м</w:t>
      </w:r>
      <w:r w:rsidR="007B302D" w:rsidRPr="00C41BF7">
        <w:rPr>
          <w:rFonts w:ascii="Verdana" w:hAnsi="Verdana"/>
          <w:spacing w:val="-1"/>
          <w:sz w:val="22"/>
          <w:szCs w:val="22"/>
        </w:rPr>
        <w:t>,</w:t>
      </w:r>
      <w:r w:rsidRPr="00C41BF7">
        <w:rPr>
          <w:rFonts w:ascii="Verdana" w:hAnsi="Verdana"/>
          <w:spacing w:val="-1"/>
          <w:sz w:val="22"/>
          <w:szCs w:val="22"/>
        </w:rPr>
        <w:t xml:space="preserve"> в полном объ</w:t>
      </w:r>
      <w:r w:rsidR="007B302D" w:rsidRPr="00C41BF7">
        <w:rPr>
          <w:rFonts w:ascii="Verdana" w:hAnsi="Verdana"/>
          <w:spacing w:val="-1"/>
          <w:sz w:val="22"/>
          <w:szCs w:val="22"/>
        </w:rPr>
        <w:t>ё</w:t>
      </w:r>
      <w:r w:rsidRPr="00C41BF7">
        <w:rPr>
          <w:rFonts w:ascii="Verdana" w:hAnsi="Verdana"/>
          <w:spacing w:val="-1"/>
          <w:sz w:val="22"/>
          <w:szCs w:val="22"/>
        </w:rPr>
        <w:t>ме при</w:t>
      </w:r>
      <w:r w:rsidR="007B302D" w:rsidRPr="00C41BF7">
        <w:rPr>
          <w:rFonts w:ascii="Verdana" w:hAnsi="Verdana"/>
          <w:spacing w:val="-1"/>
          <w:sz w:val="22"/>
          <w:szCs w:val="22"/>
        </w:rPr>
        <w:t>ё</w:t>
      </w:r>
      <w:r w:rsidRPr="00C41BF7">
        <w:rPr>
          <w:rFonts w:ascii="Verdana" w:hAnsi="Verdana"/>
          <w:spacing w:val="-1"/>
          <w:sz w:val="22"/>
          <w:szCs w:val="22"/>
        </w:rPr>
        <w:t>мка должна осуществляться в любом случае, независимо от при</w:t>
      </w:r>
      <w:r w:rsidR="007B302D" w:rsidRPr="00C41BF7">
        <w:rPr>
          <w:rFonts w:ascii="Verdana" w:hAnsi="Verdana"/>
          <w:spacing w:val="-1"/>
          <w:sz w:val="22"/>
          <w:szCs w:val="22"/>
        </w:rPr>
        <w:t>ё</w:t>
      </w:r>
      <w:r w:rsidRPr="00C41BF7">
        <w:rPr>
          <w:rFonts w:ascii="Verdana" w:hAnsi="Verdana"/>
          <w:spacing w:val="-1"/>
          <w:sz w:val="22"/>
          <w:szCs w:val="22"/>
        </w:rPr>
        <w:t>мки отдельных этапов выполняемых работ.</w:t>
      </w:r>
    </w:p>
    <w:p w:rsidR="00272EB7" w:rsidRPr="00C41BF7" w:rsidRDefault="00272EB7" w:rsidP="00F75DA1">
      <w:pPr>
        <w:numPr>
          <w:ilvl w:val="4"/>
          <w:numId w:val="31"/>
        </w:numPr>
        <w:tabs>
          <w:tab w:val="left" w:pos="1620"/>
        </w:tabs>
        <w:ind w:left="0" w:firstLine="1080"/>
        <w:jc w:val="both"/>
        <w:rPr>
          <w:rFonts w:ascii="Verdana" w:hAnsi="Verdana"/>
          <w:spacing w:val="-8"/>
          <w:sz w:val="22"/>
          <w:szCs w:val="22"/>
        </w:rPr>
      </w:pPr>
      <w:r w:rsidRPr="00C41BF7">
        <w:rPr>
          <w:rFonts w:ascii="Verdana" w:hAnsi="Verdana"/>
          <w:spacing w:val="-8"/>
          <w:sz w:val="22"/>
          <w:szCs w:val="22"/>
        </w:rPr>
        <w:t>При</w:t>
      </w:r>
      <w:r w:rsidR="007B302D" w:rsidRPr="00C41BF7">
        <w:rPr>
          <w:rFonts w:ascii="Verdana" w:hAnsi="Verdana"/>
          <w:spacing w:val="-8"/>
          <w:sz w:val="22"/>
          <w:szCs w:val="22"/>
        </w:rPr>
        <w:t>ё</w:t>
      </w:r>
      <w:r w:rsidRPr="00C41BF7">
        <w:rPr>
          <w:rFonts w:ascii="Verdana" w:hAnsi="Verdana"/>
          <w:spacing w:val="-8"/>
          <w:sz w:val="22"/>
          <w:szCs w:val="22"/>
        </w:rPr>
        <w:t>мка должна осуществляться в соответствии с действующими требованиями НТД.</w:t>
      </w:r>
    </w:p>
    <w:p w:rsidR="00272EB7" w:rsidRPr="00C41BF7" w:rsidRDefault="00272EB7" w:rsidP="00F75DA1">
      <w:pPr>
        <w:numPr>
          <w:ilvl w:val="4"/>
          <w:numId w:val="31"/>
        </w:numPr>
        <w:tabs>
          <w:tab w:val="left" w:pos="1620"/>
        </w:tabs>
        <w:ind w:left="0" w:firstLine="1080"/>
        <w:jc w:val="both"/>
        <w:rPr>
          <w:rFonts w:ascii="Verdana" w:hAnsi="Verdana"/>
          <w:spacing w:val="-8"/>
          <w:sz w:val="22"/>
          <w:szCs w:val="22"/>
        </w:rPr>
      </w:pPr>
      <w:r w:rsidRPr="00C41BF7">
        <w:rPr>
          <w:rFonts w:ascii="Verdana" w:hAnsi="Verdana"/>
          <w:spacing w:val="-8"/>
          <w:sz w:val="22"/>
          <w:szCs w:val="22"/>
        </w:rPr>
        <w:t>Недостатки работ, обнаруженные в ходе при</w:t>
      </w:r>
      <w:r w:rsidR="007B302D" w:rsidRPr="00C41BF7">
        <w:rPr>
          <w:rFonts w:ascii="Verdana" w:hAnsi="Verdana"/>
          <w:spacing w:val="-8"/>
          <w:sz w:val="22"/>
          <w:szCs w:val="22"/>
        </w:rPr>
        <w:t>ё</w:t>
      </w:r>
      <w:r w:rsidRPr="00C41BF7">
        <w:rPr>
          <w:rFonts w:ascii="Verdana" w:hAnsi="Verdana"/>
          <w:spacing w:val="-8"/>
          <w:sz w:val="22"/>
          <w:szCs w:val="22"/>
        </w:rPr>
        <w:t>мки, фиксируются в соответствующем акте, подписываемом представителями Заказчика и Подрядчика, с указанием срока и порядка их устранения.</w:t>
      </w:r>
    </w:p>
    <w:p w:rsidR="00272EB7" w:rsidRPr="00C41BF7" w:rsidRDefault="00272EB7" w:rsidP="0038538F">
      <w:pPr>
        <w:tabs>
          <w:tab w:val="num" w:pos="1134"/>
        </w:tabs>
        <w:jc w:val="both"/>
        <w:rPr>
          <w:rFonts w:ascii="Verdana" w:hAnsi="Verdana"/>
          <w:sz w:val="22"/>
          <w:szCs w:val="22"/>
        </w:rPr>
      </w:pPr>
    </w:p>
    <w:p w:rsidR="00272EB7" w:rsidRPr="00FC6302" w:rsidRDefault="008D513A" w:rsidP="008D513A">
      <w:pPr>
        <w:tabs>
          <w:tab w:val="num" w:pos="1212"/>
        </w:tabs>
        <w:ind w:left="852"/>
        <w:jc w:val="both"/>
        <w:rPr>
          <w:rFonts w:ascii="Verdana" w:hAnsi="Verdana"/>
          <w:sz w:val="22"/>
          <w:szCs w:val="22"/>
        </w:rPr>
      </w:pPr>
      <w:r w:rsidRPr="00FC6302">
        <w:rPr>
          <w:rFonts w:ascii="Verdana" w:hAnsi="Verdana"/>
          <w:b/>
          <w:sz w:val="22"/>
          <w:szCs w:val="22"/>
        </w:rPr>
        <w:t>10.</w:t>
      </w:r>
      <w:r w:rsidR="00FC6302" w:rsidRPr="00FC6302">
        <w:rPr>
          <w:rFonts w:ascii="Verdana" w:hAnsi="Verdana"/>
          <w:b/>
          <w:sz w:val="22"/>
          <w:szCs w:val="22"/>
        </w:rPr>
        <w:t xml:space="preserve">Документация передаваемая </w:t>
      </w:r>
      <w:r w:rsidR="00543333">
        <w:rPr>
          <w:rFonts w:ascii="Verdana" w:hAnsi="Verdana"/>
          <w:b/>
          <w:sz w:val="22"/>
          <w:szCs w:val="22"/>
        </w:rPr>
        <w:t>З</w:t>
      </w:r>
      <w:r w:rsidR="00FC6302" w:rsidRPr="00FC6302">
        <w:rPr>
          <w:rFonts w:ascii="Verdana" w:hAnsi="Verdana"/>
          <w:b/>
          <w:sz w:val="22"/>
          <w:szCs w:val="22"/>
        </w:rPr>
        <w:t>аказчику</w:t>
      </w:r>
      <w:r w:rsidR="00272EB7" w:rsidRPr="00FC6302">
        <w:rPr>
          <w:rFonts w:ascii="Verdana" w:hAnsi="Verdana"/>
          <w:b/>
          <w:sz w:val="22"/>
          <w:szCs w:val="22"/>
        </w:rPr>
        <w:t>:</w:t>
      </w:r>
      <w:r w:rsidR="00272EB7" w:rsidRPr="00FC6302">
        <w:rPr>
          <w:rFonts w:ascii="Verdana" w:hAnsi="Verdana"/>
          <w:sz w:val="22"/>
          <w:szCs w:val="22"/>
        </w:rPr>
        <w:t xml:space="preserve"> </w:t>
      </w:r>
    </w:p>
    <w:p w:rsidR="007B302D" w:rsidRPr="00852EA1" w:rsidRDefault="00543333" w:rsidP="00852EA1">
      <w:pPr>
        <w:tabs>
          <w:tab w:val="left" w:pos="1134"/>
        </w:tabs>
        <w:ind w:left="36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Подрядчик</w:t>
      </w:r>
      <w:r w:rsidR="007B302D" w:rsidRPr="00852EA1">
        <w:rPr>
          <w:rFonts w:ascii="Verdana" w:hAnsi="Verdana"/>
          <w:sz w:val="22"/>
          <w:szCs w:val="22"/>
        </w:rPr>
        <w:t xml:space="preserve"> предъявляет Заказчику:</w:t>
      </w:r>
    </w:p>
    <w:p w:rsidR="002A4140" w:rsidRDefault="002A4140" w:rsidP="002A4140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документацию</w:t>
      </w:r>
      <w:r w:rsidRPr="00FC6302">
        <w:rPr>
          <w:rFonts w:ascii="Verdana" w:hAnsi="Verdana"/>
          <w:sz w:val="22"/>
          <w:szCs w:val="22"/>
        </w:rPr>
        <w:t xml:space="preserve"> в 4 экземплярах на бумажном носителе и в одном экз</w:t>
      </w:r>
      <w:r>
        <w:rPr>
          <w:rFonts w:ascii="Verdana" w:hAnsi="Verdana"/>
          <w:sz w:val="22"/>
          <w:szCs w:val="22"/>
        </w:rPr>
        <w:t>емпляре в электронном виде (CD):</w:t>
      </w:r>
      <w:r w:rsidRPr="002A4140">
        <w:rPr>
          <w:rFonts w:ascii="Verdana" w:hAnsi="Verdana"/>
          <w:sz w:val="22"/>
          <w:szCs w:val="22"/>
        </w:rPr>
        <w:t xml:space="preserve"> </w:t>
      </w:r>
    </w:p>
    <w:p w:rsidR="000F40C9" w:rsidRDefault="002A4140" w:rsidP="002A4140">
      <w:pPr>
        <w:jc w:val="both"/>
        <w:rPr>
          <w:rFonts w:ascii="Verdana" w:hAnsi="Verdana"/>
          <w:sz w:val="22"/>
          <w:szCs w:val="22"/>
        </w:rPr>
      </w:pPr>
      <w:r w:rsidRPr="00FC6302">
        <w:rPr>
          <w:rFonts w:ascii="Verdana" w:hAnsi="Verdana"/>
          <w:sz w:val="22"/>
          <w:szCs w:val="22"/>
        </w:rPr>
        <w:t>Формат передаваемой документации в электронном виде:</w:t>
      </w:r>
    </w:p>
    <w:p w:rsidR="002A4140" w:rsidRPr="00FC6302" w:rsidRDefault="000F40C9" w:rsidP="002A4140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-</w:t>
      </w:r>
      <w:r w:rsidR="002A4140" w:rsidRPr="00FC6302">
        <w:rPr>
          <w:rFonts w:ascii="Verdana" w:hAnsi="Verdana"/>
          <w:sz w:val="22"/>
          <w:szCs w:val="22"/>
        </w:rPr>
        <w:t xml:space="preserve">текстовая часть – </w:t>
      </w:r>
      <w:proofErr w:type="spellStart"/>
      <w:r w:rsidR="002A4140" w:rsidRPr="00FC6302">
        <w:rPr>
          <w:rFonts w:ascii="Verdana" w:hAnsi="Verdana"/>
          <w:sz w:val="22"/>
          <w:szCs w:val="22"/>
        </w:rPr>
        <w:t>Word</w:t>
      </w:r>
      <w:proofErr w:type="spellEnd"/>
      <w:r w:rsidR="002A4140" w:rsidRPr="00FC6302">
        <w:rPr>
          <w:rFonts w:ascii="Verdana" w:hAnsi="Verdana"/>
          <w:sz w:val="22"/>
          <w:szCs w:val="22"/>
        </w:rPr>
        <w:t>;</w:t>
      </w:r>
    </w:p>
    <w:p w:rsidR="000F40C9" w:rsidRDefault="000F40C9" w:rsidP="002A4140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-</w:t>
      </w:r>
      <w:r w:rsidR="002A4140" w:rsidRPr="00FC6302">
        <w:rPr>
          <w:rFonts w:ascii="Verdana" w:hAnsi="Verdana"/>
          <w:sz w:val="22"/>
          <w:szCs w:val="22"/>
        </w:rPr>
        <w:t>графическая часть –TIF.PDF;</w:t>
      </w:r>
    </w:p>
    <w:p w:rsidR="000F40C9" w:rsidRDefault="000F40C9" w:rsidP="002A4140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-</w:t>
      </w:r>
      <w:r w:rsidR="002A4140" w:rsidRPr="00FC6302">
        <w:rPr>
          <w:rFonts w:ascii="Verdana" w:hAnsi="Verdana"/>
          <w:sz w:val="22"/>
          <w:szCs w:val="22"/>
        </w:rPr>
        <w:t xml:space="preserve">базы данных – </w:t>
      </w:r>
      <w:proofErr w:type="spellStart"/>
      <w:r w:rsidR="002A4140" w:rsidRPr="00FC6302">
        <w:rPr>
          <w:rFonts w:ascii="Verdana" w:hAnsi="Verdana"/>
          <w:sz w:val="22"/>
          <w:szCs w:val="22"/>
        </w:rPr>
        <w:t>Access</w:t>
      </w:r>
      <w:proofErr w:type="spellEnd"/>
      <w:r w:rsidR="002A4140" w:rsidRPr="00FC6302">
        <w:rPr>
          <w:rFonts w:ascii="Verdana" w:hAnsi="Verdana"/>
          <w:sz w:val="22"/>
          <w:szCs w:val="22"/>
        </w:rPr>
        <w:t>;</w:t>
      </w:r>
    </w:p>
    <w:p w:rsidR="002A4140" w:rsidRPr="00FC6302" w:rsidRDefault="000F40C9" w:rsidP="002A4140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-</w:t>
      </w:r>
      <w:r w:rsidR="002A4140" w:rsidRPr="00FC6302">
        <w:rPr>
          <w:rFonts w:ascii="Verdana" w:hAnsi="Verdana"/>
          <w:sz w:val="22"/>
          <w:szCs w:val="22"/>
        </w:rPr>
        <w:t xml:space="preserve">таблицы данных – </w:t>
      </w:r>
      <w:proofErr w:type="spellStart"/>
      <w:r w:rsidR="002A4140" w:rsidRPr="00FC6302">
        <w:rPr>
          <w:rFonts w:ascii="Verdana" w:hAnsi="Verdana"/>
          <w:sz w:val="22"/>
          <w:szCs w:val="22"/>
        </w:rPr>
        <w:t>Word</w:t>
      </w:r>
      <w:proofErr w:type="spellEnd"/>
      <w:r w:rsidR="002A4140" w:rsidRPr="00FC6302">
        <w:rPr>
          <w:rFonts w:ascii="Verdana" w:hAnsi="Verdana"/>
          <w:sz w:val="22"/>
          <w:szCs w:val="22"/>
        </w:rPr>
        <w:t xml:space="preserve">; </w:t>
      </w:r>
      <w:proofErr w:type="spellStart"/>
      <w:r w:rsidR="002A4140" w:rsidRPr="00FC6302">
        <w:rPr>
          <w:rFonts w:ascii="Verdana" w:hAnsi="Verdana"/>
          <w:sz w:val="22"/>
          <w:szCs w:val="22"/>
        </w:rPr>
        <w:t>Excel</w:t>
      </w:r>
      <w:proofErr w:type="spellEnd"/>
      <w:r w:rsidR="002A4140" w:rsidRPr="00FC6302">
        <w:rPr>
          <w:rFonts w:ascii="Verdana" w:hAnsi="Verdana"/>
          <w:sz w:val="22"/>
          <w:szCs w:val="22"/>
        </w:rPr>
        <w:t>;</w:t>
      </w:r>
    </w:p>
    <w:p w:rsidR="002A4140" w:rsidRDefault="000F40C9" w:rsidP="000F40C9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-</w:t>
      </w:r>
      <w:r w:rsidR="002A4140" w:rsidRPr="00FC6302">
        <w:rPr>
          <w:rFonts w:ascii="Verdana" w:hAnsi="Verdana"/>
          <w:sz w:val="22"/>
          <w:szCs w:val="22"/>
        </w:rPr>
        <w:t xml:space="preserve">сметная документация разрабатывается в базисном уровне цен по состоянию </w:t>
      </w:r>
      <w:r w:rsidR="002A4140">
        <w:rPr>
          <w:rFonts w:ascii="Verdana" w:hAnsi="Verdana"/>
          <w:sz w:val="22"/>
          <w:szCs w:val="22"/>
        </w:rPr>
        <w:t xml:space="preserve"> </w:t>
      </w:r>
      <w:r w:rsidR="002A4140" w:rsidRPr="00FC6302">
        <w:rPr>
          <w:rFonts w:ascii="Verdana" w:hAnsi="Verdana"/>
          <w:sz w:val="22"/>
          <w:szCs w:val="22"/>
        </w:rPr>
        <w:t>на 1 января 2000 г. в соответствии с Методикой определения стоимости строительной продукции на территории РФ МДС 81-35.2004 и выдаётся из сметных программ, поддерживающих формат обмена АРПС.</w:t>
      </w:r>
      <w:r w:rsidR="002A4140" w:rsidRPr="008D513A">
        <w:rPr>
          <w:rFonts w:ascii="Verdana" w:hAnsi="Verdana"/>
          <w:sz w:val="22"/>
          <w:szCs w:val="22"/>
        </w:rPr>
        <w:t xml:space="preserve">   </w:t>
      </w:r>
    </w:p>
    <w:p w:rsidR="002A4140" w:rsidRPr="00FC6302" w:rsidRDefault="002A4140" w:rsidP="002A4140">
      <w:pPr>
        <w:numPr>
          <w:ilvl w:val="0"/>
          <w:numId w:val="26"/>
        </w:numPr>
        <w:tabs>
          <w:tab w:val="left" w:pos="1134"/>
        </w:tabs>
        <w:jc w:val="both"/>
        <w:rPr>
          <w:rFonts w:ascii="Verdana" w:hAnsi="Verdana"/>
          <w:sz w:val="22"/>
          <w:szCs w:val="22"/>
        </w:rPr>
      </w:pPr>
      <w:r w:rsidRPr="00FC6302">
        <w:rPr>
          <w:rFonts w:ascii="Verdana" w:hAnsi="Verdana"/>
          <w:sz w:val="22"/>
          <w:szCs w:val="22"/>
        </w:rPr>
        <w:t>Топографическую съёмку;</w:t>
      </w:r>
    </w:p>
    <w:p w:rsidR="002A4140" w:rsidRPr="00FC6302" w:rsidRDefault="002A4140" w:rsidP="002A4140">
      <w:pPr>
        <w:numPr>
          <w:ilvl w:val="0"/>
          <w:numId w:val="26"/>
        </w:numPr>
        <w:tabs>
          <w:tab w:val="left" w:pos="1134"/>
        </w:tabs>
        <w:jc w:val="both"/>
        <w:rPr>
          <w:rFonts w:ascii="Verdana" w:hAnsi="Verdana"/>
          <w:sz w:val="22"/>
          <w:szCs w:val="22"/>
        </w:rPr>
      </w:pPr>
      <w:r w:rsidRPr="00FC6302">
        <w:rPr>
          <w:rFonts w:ascii="Verdana" w:hAnsi="Verdana"/>
          <w:sz w:val="22"/>
          <w:szCs w:val="22"/>
        </w:rPr>
        <w:t>План с существующими сетями и коммуникациями с указанием отметок;</w:t>
      </w:r>
    </w:p>
    <w:p w:rsidR="002A4140" w:rsidRPr="00FC6302" w:rsidRDefault="002A4140" w:rsidP="002A4140">
      <w:pPr>
        <w:numPr>
          <w:ilvl w:val="0"/>
          <w:numId w:val="26"/>
        </w:numPr>
        <w:tabs>
          <w:tab w:val="left" w:pos="1134"/>
        </w:tabs>
        <w:jc w:val="both"/>
        <w:rPr>
          <w:rFonts w:ascii="Verdana" w:hAnsi="Verdana"/>
          <w:sz w:val="22"/>
          <w:szCs w:val="22"/>
        </w:rPr>
      </w:pPr>
      <w:r w:rsidRPr="00FC6302">
        <w:rPr>
          <w:rFonts w:ascii="Verdana" w:hAnsi="Verdana"/>
          <w:sz w:val="22"/>
          <w:szCs w:val="22"/>
        </w:rPr>
        <w:t>Точки сброса очищенных стоков (координаты, отметки).</w:t>
      </w:r>
    </w:p>
    <w:p w:rsidR="00272EB7" w:rsidRPr="00C41BF7" w:rsidRDefault="00272EB7" w:rsidP="0038538F">
      <w:pPr>
        <w:numPr>
          <w:ilvl w:val="0"/>
          <w:numId w:val="26"/>
        </w:numPr>
        <w:tabs>
          <w:tab w:val="num" w:pos="1800"/>
        </w:tabs>
        <w:jc w:val="both"/>
        <w:rPr>
          <w:rFonts w:ascii="Verdana" w:hAnsi="Verdana"/>
          <w:sz w:val="22"/>
          <w:szCs w:val="22"/>
        </w:rPr>
      </w:pPr>
      <w:r w:rsidRPr="00C41BF7">
        <w:rPr>
          <w:rFonts w:ascii="Verdana" w:hAnsi="Verdana"/>
          <w:spacing w:val="-8"/>
          <w:sz w:val="22"/>
          <w:szCs w:val="22"/>
        </w:rPr>
        <w:t xml:space="preserve">Нотариально заверенную лицензию </w:t>
      </w:r>
      <w:r w:rsidRPr="00C41BF7">
        <w:rPr>
          <w:rFonts w:ascii="Verdana" w:hAnsi="Verdana"/>
          <w:sz w:val="22"/>
          <w:szCs w:val="22"/>
        </w:rPr>
        <w:t>на право проектирования для строительства зданий и сооружений в соответствии со стандартами РФ.</w:t>
      </w:r>
    </w:p>
    <w:p w:rsidR="00272EB7" w:rsidRPr="00C41BF7" w:rsidRDefault="00272EB7" w:rsidP="0038538F">
      <w:pPr>
        <w:numPr>
          <w:ilvl w:val="0"/>
          <w:numId w:val="26"/>
        </w:numPr>
        <w:tabs>
          <w:tab w:val="num" w:pos="1800"/>
        </w:tabs>
        <w:jc w:val="both"/>
        <w:rPr>
          <w:rFonts w:ascii="Verdana" w:hAnsi="Verdana"/>
          <w:sz w:val="22"/>
          <w:szCs w:val="22"/>
        </w:rPr>
      </w:pPr>
      <w:r w:rsidRPr="00C41BF7">
        <w:rPr>
          <w:rFonts w:ascii="Verdana" w:hAnsi="Verdana"/>
          <w:spacing w:val="-8"/>
          <w:sz w:val="22"/>
          <w:szCs w:val="22"/>
        </w:rPr>
        <w:t>Календарный план производства и оплаты работ.</w:t>
      </w:r>
    </w:p>
    <w:p w:rsidR="00272EB7" w:rsidRPr="00C41BF7" w:rsidRDefault="000F40C9" w:rsidP="0038538F">
      <w:pPr>
        <w:numPr>
          <w:ilvl w:val="0"/>
          <w:numId w:val="26"/>
        </w:numPr>
        <w:tabs>
          <w:tab w:val="num" w:pos="1800"/>
        </w:tabs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П</w:t>
      </w:r>
      <w:r w:rsidR="00272EB7" w:rsidRPr="00C41BF7">
        <w:rPr>
          <w:rFonts w:ascii="Verdana" w:hAnsi="Verdana"/>
          <w:sz w:val="22"/>
          <w:szCs w:val="22"/>
        </w:rPr>
        <w:t>роект, включая пояснительную записку, сметы и чертежи.</w:t>
      </w:r>
    </w:p>
    <w:p w:rsidR="00272EB7" w:rsidRDefault="00272EB7" w:rsidP="0038538F">
      <w:pPr>
        <w:numPr>
          <w:ilvl w:val="0"/>
          <w:numId w:val="26"/>
        </w:numPr>
        <w:tabs>
          <w:tab w:val="num" w:pos="1800"/>
        </w:tabs>
        <w:jc w:val="both"/>
        <w:rPr>
          <w:rFonts w:ascii="Verdana" w:hAnsi="Verdana"/>
          <w:sz w:val="22"/>
          <w:szCs w:val="22"/>
        </w:rPr>
      </w:pPr>
      <w:r w:rsidRPr="00C41BF7">
        <w:rPr>
          <w:rFonts w:ascii="Verdana" w:hAnsi="Verdana"/>
          <w:sz w:val="22"/>
          <w:szCs w:val="22"/>
        </w:rPr>
        <w:t>Акты о при</w:t>
      </w:r>
      <w:r w:rsidR="0038538F">
        <w:rPr>
          <w:rFonts w:ascii="Verdana" w:hAnsi="Verdana"/>
          <w:sz w:val="22"/>
          <w:szCs w:val="22"/>
        </w:rPr>
        <w:t>ё</w:t>
      </w:r>
      <w:r w:rsidRPr="00C41BF7">
        <w:rPr>
          <w:rFonts w:ascii="Verdana" w:hAnsi="Verdana"/>
          <w:sz w:val="22"/>
          <w:szCs w:val="22"/>
        </w:rPr>
        <w:t>мке и сдаче выполненных работ.</w:t>
      </w:r>
    </w:p>
    <w:p w:rsidR="002A4140" w:rsidRDefault="002A4140" w:rsidP="008D513A">
      <w:pPr>
        <w:ind w:left="720"/>
        <w:jc w:val="both"/>
        <w:rPr>
          <w:rFonts w:ascii="Verdana" w:hAnsi="Verdana"/>
          <w:sz w:val="22"/>
          <w:szCs w:val="22"/>
        </w:rPr>
      </w:pPr>
    </w:p>
    <w:p w:rsidR="00272EB7" w:rsidRPr="00C41BF7" w:rsidRDefault="008D513A" w:rsidP="008D513A">
      <w:pPr>
        <w:ind w:left="720"/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11.</w:t>
      </w:r>
      <w:r w:rsidR="00272EB7" w:rsidRPr="00C41BF7">
        <w:rPr>
          <w:rFonts w:ascii="Verdana" w:hAnsi="Verdana"/>
          <w:b/>
          <w:sz w:val="22"/>
          <w:szCs w:val="22"/>
        </w:rPr>
        <w:t xml:space="preserve">Гарантии </w:t>
      </w:r>
      <w:r w:rsidR="00543333">
        <w:rPr>
          <w:rFonts w:ascii="Verdana" w:hAnsi="Verdana"/>
          <w:b/>
          <w:sz w:val="22"/>
          <w:szCs w:val="22"/>
        </w:rPr>
        <w:t>Подрядчика</w:t>
      </w:r>
      <w:r w:rsidR="00272EB7" w:rsidRPr="00C41BF7">
        <w:rPr>
          <w:rFonts w:ascii="Verdana" w:hAnsi="Verdana"/>
          <w:b/>
          <w:sz w:val="22"/>
          <w:szCs w:val="22"/>
        </w:rPr>
        <w:t xml:space="preserve"> работ. </w:t>
      </w:r>
    </w:p>
    <w:p w:rsidR="00272EB7" w:rsidRDefault="00543333" w:rsidP="00272EB7">
      <w:pPr>
        <w:numPr>
          <w:ilvl w:val="1"/>
          <w:numId w:val="10"/>
        </w:numPr>
        <w:shd w:val="clear" w:color="auto" w:fill="FFFFFF"/>
        <w:tabs>
          <w:tab w:val="clear" w:pos="1440"/>
          <w:tab w:val="num" w:pos="1800"/>
        </w:tabs>
        <w:ind w:left="0" w:firstLine="1080"/>
        <w:jc w:val="both"/>
        <w:rPr>
          <w:rFonts w:ascii="Verdana" w:hAnsi="Verdana"/>
          <w:spacing w:val="-2"/>
          <w:sz w:val="22"/>
          <w:szCs w:val="22"/>
        </w:rPr>
      </w:pPr>
      <w:r>
        <w:rPr>
          <w:rFonts w:ascii="Verdana" w:hAnsi="Verdana"/>
          <w:spacing w:val="-2"/>
          <w:sz w:val="22"/>
          <w:szCs w:val="22"/>
        </w:rPr>
        <w:t>Подрядчик</w:t>
      </w:r>
      <w:r w:rsidR="00272EB7" w:rsidRPr="00C41BF7">
        <w:rPr>
          <w:rFonts w:ascii="Verdana" w:hAnsi="Verdana"/>
          <w:spacing w:val="-2"/>
          <w:sz w:val="22"/>
          <w:szCs w:val="22"/>
        </w:rPr>
        <w:t xml:space="preserve"> должен гарантировать надлежащее качество выполнения работ по разработке проектной документации </w:t>
      </w:r>
      <w:proofErr w:type="spellStart"/>
      <w:r w:rsidR="005F431C">
        <w:rPr>
          <w:rFonts w:ascii="Verdana" w:hAnsi="Verdana"/>
          <w:spacing w:val="-2"/>
          <w:sz w:val="22"/>
          <w:szCs w:val="22"/>
        </w:rPr>
        <w:t>промливневой</w:t>
      </w:r>
      <w:proofErr w:type="spellEnd"/>
      <w:r w:rsidR="00272EB7" w:rsidRPr="00C41BF7">
        <w:rPr>
          <w:rFonts w:ascii="Verdana" w:hAnsi="Verdana"/>
          <w:spacing w:val="-2"/>
          <w:sz w:val="22"/>
          <w:szCs w:val="22"/>
        </w:rPr>
        <w:t xml:space="preserve"> канализации </w:t>
      </w:r>
      <w:r w:rsidR="0098081E">
        <w:rPr>
          <w:rFonts w:ascii="Verdana" w:hAnsi="Verdana"/>
          <w:spacing w:val="-2"/>
          <w:sz w:val="22"/>
          <w:szCs w:val="22"/>
        </w:rPr>
        <w:t xml:space="preserve">на территории локомотивно-вагонного депо </w:t>
      </w:r>
      <w:proofErr w:type="spellStart"/>
      <w:r w:rsidR="00852EA1">
        <w:rPr>
          <w:rFonts w:ascii="Verdana" w:hAnsi="Verdana"/>
          <w:sz w:val="22"/>
          <w:szCs w:val="22"/>
        </w:rPr>
        <w:t>топливно</w:t>
      </w:r>
      <w:proofErr w:type="spellEnd"/>
      <w:r w:rsidR="00852EA1">
        <w:rPr>
          <w:rFonts w:ascii="Verdana" w:hAnsi="Verdana"/>
          <w:sz w:val="22"/>
          <w:szCs w:val="22"/>
        </w:rPr>
        <w:t xml:space="preserve"> – транспортного цеха</w:t>
      </w:r>
      <w:r w:rsidR="00681E5D" w:rsidRPr="00C41BF7">
        <w:rPr>
          <w:rFonts w:ascii="Verdana" w:hAnsi="Verdana"/>
          <w:sz w:val="22"/>
          <w:szCs w:val="22"/>
        </w:rPr>
        <w:t xml:space="preserve"> </w:t>
      </w:r>
      <w:r w:rsidR="00272EB7" w:rsidRPr="00C41BF7">
        <w:rPr>
          <w:rFonts w:ascii="Verdana" w:hAnsi="Verdana"/>
          <w:spacing w:val="-2"/>
          <w:sz w:val="22"/>
          <w:szCs w:val="22"/>
        </w:rPr>
        <w:t>Шатурской ГРЭС в полном объёме и в установленные сроки с соблюдением требований действующей нормативно-технической документации (НТД).</w:t>
      </w:r>
    </w:p>
    <w:p w:rsidR="00282F87" w:rsidRPr="00282F87" w:rsidRDefault="00282F87" w:rsidP="00282F87">
      <w:pPr>
        <w:pStyle w:val="a4"/>
        <w:numPr>
          <w:ilvl w:val="1"/>
          <w:numId w:val="10"/>
        </w:numPr>
        <w:tabs>
          <w:tab w:val="left" w:pos="1701"/>
        </w:tabs>
        <w:rPr>
          <w:rFonts w:ascii="Verdana" w:hAnsi="Verdana"/>
          <w:spacing w:val="-2"/>
          <w:sz w:val="22"/>
          <w:szCs w:val="22"/>
        </w:rPr>
      </w:pPr>
      <w:r>
        <w:rPr>
          <w:rFonts w:ascii="Verdana" w:hAnsi="Verdana"/>
          <w:spacing w:val="-2"/>
          <w:sz w:val="22"/>
          <w:szCs w:val="22"/>
        </w:rPr>
        <w:t xml:space="preserve"> </w:t>
      </w:r>
      <w:r w:rsidRPr="00282F87">
        <w:rPr>
          <w:rFonts w:ascii="Verdana" w:hAnsi="Verdana"/>
          <w:spacing w:val="-2"/>
          <w:sz w:val="22"/>
          <w:szCs w:val="22"/>
        </w:rPr>
        <w:t>Выполнение всех Работ в установленные сроки.</w:t>
      </w:r>
    </w:p>
    <w:p w:rsidR="00DC042B" w:rsidRDefault="00350B8D" w:rsidP="00696EAC">
      <w:pPr>
        <w:shd w:val="clear" w:color="auto" w:fill="FFFFFF"/>
        <w:tabs>
          <w:tab w:val="left" w:pos="1843"/>
        </w:tabs>
        <w:ind w:left="1080"/>
        <w:jc w:val="both"/>
        <w:rPr>
          <w:rFonts w:ascii="Verdana" w:hAnsi="Verdana"/>
          <w:spacing w:val="-2"/>
          <w:sz w:val="22"/>
          <w:szCs w:val="22"/>
        </w:rPr>
      </w:pPr>
      <w:r>
        <w:rPr>
          <w:rFonts w:ascii="Verdana" w:hAnsi="Verdana"/>
          <w:spacing w:val="-2"/>
          <w:sz w:val="22"/>
          <w:szCs w:val="22"/>
        </w:rPr>
        <w:t>1</w:t>
      </w:r>
      <w:r w:rsidR="00901E6A">
        <w:rPr>
          <w:rFonts w:ascii="Verdana" w:hAnsi="Verdana"/>
          <w:spacing w:val="-2"/>
          <w:sz w:val="22"/>
          <w:szCs w:val="22"/>
        </w:rPr>
        <w:t>1.3</w:t>
      </w:r>
      <w:r>
        <w:rPr>
          <w:rFonts w:ascii="Verdana" w:hAnsi="Verdana"/>
          <w:spacing w:val="-2"/>
          <w:sz w:val="22"/>
          <w:szCs w:val="22"/>
        </w:rPr>
        <w:tab/>
        <w:t xml:space="preserve">Подрядчик </w:t>
      </w:r>
      <w:r w:rsidRPr="00350B8D">
        <w:rPr>
          <w:rFonts w:ascii="Verdana" w:hAnsi="Verdana"/>
          <w:spacing w:val="-2"/>
          <w:sz w:val="22"/>
          <w:szCs w:val="22"/>
        </w:rPr>
        <w:t>несет ответственность перед заказчиком за причиненный своими действиями или бездействиями ущерб оборудованию и зданиям Заказчика в размере затрат на восстановление.</w:t>
      </w:r>
    </w:p>
    <w:p w:rsidR="00DC042B" w:rsidRDefault="00DC042B" w:rsidP="00696EAC">
      <w:pPr>
        <w:shd w:val="clear" w:color="auto" w:fill="FFFFFF"/>
        <w:tabs>
          <w:tab w:val="left" w:pos="1843"/>
        </w:tabs>
        <w:ind w:left="1080"/>
        <w:jc w:val="both"/>
        <w:rPr>
          <w:rFonts w:ascii="Verdana" w:hAnsi="Verdana"/>
          <w:spacing w:val="-2"/>
          <w:sz w:val="22"/>
          <w:szCs w:val="22"/>
        </w:rPr>
      </w:pPr>
    </w:p>
    <w:p w:rsidR="00B27173" w:rsidRPr="00696EAC" w:rsidRDefault="00B27173" w:rsidP="00696EAC">
      <w:pPr>
        <w:shd w:val="clear" w:color="auto" w:fill="FFFFFF"/>
        <w:tabs>
          <w:tab w:val="left" w:pos="1843"/>
        </w:tabs>
        <w:ind w:left="1080"/>
        <w:jc w:val="both"/>
        <w:rPr>
          <w:rFonts w:ascii="Verdana" w:hAnsi="Verdana"/>
          <w:spacing w:val="-2"/>
          <w:sz w:val="22"/>
          <w:szCs w:val="22"/>
        </w:rPr>
      </w:pPr>
      <w:r w:rsidRPr="00B71162">
        <w:rPr>
          <w:rFonts w:ascii="Verdana" w:hAnsi="Verdana"/>
          <w:b/>
          <w:sz w:val="20"/>
          <w:szCs w:val="20"/>
        </w:rPr>
        <w:t>Приложени</w:t>
      </w:r>
      <w:r>
        <w:rPr>
          <w:rFonts w:ascii="Verdana" w:hAnsi="Verdana"/>
          <w:b/>
          <w:sz w:val="20"/>
          <w:szCs w:val="20"/>
        </w:rPr>
        <w:t>е</w:t>
      </w:r>
      <w:r w:rsidRPr="00B71162">
        <w:rPr>
          <w:rFonts w:ascii="Verdana" w:hAnsi="Verdana"/>
          <w:b/>
          <w:sz w:val="20"/>
          <w:szCs w:val="20"/>
        </w:rPr>
        <w:t>:</w:t>
      </w:r>
    </w:p>
    <w:p w:rsidR="0038538F" w:rsidRPr="00B71162" w:rsidRDefault="0038538F" w:rsidP="00B27173">
      <w:pPr>
        <w:shd w:val="clear" w:color="auto" w:fill="FFFFFF"/>
        <w:tabs>
          <w:tab w:val="num" w:pos="-3828"/>
          <w:tab w:val="left" w:pos="-2694"/>
        </w:tabs>
        <w:ind w:firstLine="426"/>
        <w:jc w:val="both"/>
        <w:rPr>
          <w:rFonts w:ascii="Verdana" w:hAnsi="Verdana"/>
          <w:b/>
          <w:sz w:val="20"/>
          <w:szCs w:val="20"/>
        </w:rPr>
      </w:pPr>
    </w:p>
    <w:p w:rsidR="00B27173" w:rsidRPr="00BB164D" w:rsidRDefault="00B27173" w:rsidP="00B27173">
      <w:pPr>
        <w:pStyle w:val="a5"/>
        <w:numPr>
          <w:ilvl w:val="0"/>
          <w:numId w:val="25"/>
        </w:numPr>
        <w:tabs>
          <w:tab w:val="left" w:pos="735"/>
          <w:tab w:val="center" w:pos="993"/>
        </w:tabs>
        <w:ind w:left="0" w:firstLine="709"/>
        <w:jc w:val="left"/>
        <w:rPr>
          <w:rFonts w:ascii="Verdana" w:hAnsi="Verdana"/>
          <w:b w:val="0"/>
          <w:sz w:val="20"/>
          <w:szCs w:val="20"/>
        </w:rPr>
      </w:pPr>
      <w:r w:rsidRPr="00BB164D">
        <w:rPr>
          <w:rFonts w:ascii="Verdana" w:hAnsi="Verdana"/>
          <w:b w:val="0"/>
          <w:sz w:val="20"/>
          <w:szCs w:val="20"/>
        </w:rPr>
        <w:t xml:space="preserve">Схема месторасположения </w:t>
      </w:r>
      <w:r w:rsidR="00350B8D">
        <w:rPr>
          <w:rFonts w:ascii="Verdana" w:hAnsi="Verdana"/>
          <w:b w:val="0"/>
          <w:sz w:val="20"/>
          <w:szCs w:val="20"/>
        </w:rPr>
        <w:t xml:space="preserve">локомотивно-вагонного депо </w:t>
      </w:r>
      <w:proofErr w:type="spellStart"/>
      <w:r w:rsidR="00852EA1" w:rsidRPr="00852EA1">
        <w:rPr>
          <w:rFonts w:ascii="Verdana" w:hAnsi="Verdana"/>
          <w:b w:val="0"/>
          <w:sz w:val="22"/>
          <w:szCs w:val="22"/>
        </w:rPr>
        <w:t>топливно</w:t>
      </w:r>
      <w:proofErr w:type="spellEnd"/>
      <w:r w:rsidR="00852EA1" w:rsidRPr="00852EA1">
        <w:rPr>
          <w:rFonts w:ascii="Verdana" w:hAnsi="Verdana"/>
          <w:b w:val="0"/>
          <w:sz w:val="22"/>
          <w:szCs w:val="22"/>
        </w:rPr>
        <w:t xml:space="preserve"> – транспортного цеха</w:t>
      </w:r>
      <w:r w:rsidRPr="00BB164D">
        <w:rPr>
          <w:rFonts w:ascii="Verdana" w:hAnsi="Verdana"/>
          <w:b w:val="0"/>
          <w:sz w:val="20"/>
          <w:szCs w:val="20"/>
        </w:rPr>
        <w:t xml:space="preserve">. </w:t>
      </w:r>
    </w:p>
    <w:p w:rsidR="00815CCB" w:rsidRPr="00C41BF7" w:rsidRDefault="00815CCB" w:rsidP="00815CCB">
      <w:pPr>
        <w:shd w:val="clear" w:color="auto" w:fill="FFFFFF"/>
        <w:ind w:left="1080"/>
        <w:jc w:val="both"/>
        <w:rPr>
          <w:rFonts w:ascii="Verdana" w:hAnsi="Verdana"/>
          <w:spacing w:val="-2"/>
          <w:sz w:val="22"/>
          <w:szCs w:val="22"/>
        </w:rPr>
      </w:pPr>
    </w:p>
    <w:p w:rsidR="00083E58" w:rsidRDefault="00083E58" w:rsidP="00696EAC">
      <w:pPr>
        <w:spacing w:line="360" w:lineRule="auto"/>
        <w:jc w:val="both"/>
        <w:rPr>
          <w:rFonts w:ascii="Verdana" w:hAnsi="Verdana"/>
          <w:b/>
          <w:sz w:val="22"/>
          <w:szCs w:val="22"/>
        </w:rPr>
      </w:pPr>
    </w:p>
    <w:p w:rsidR="00083E58" w:rsidRDefault="00083E58" w:rsidP="00696EAC">
      <w:pPr>
        <w:spacing w:line="360" w:lineRule="auto"/>
        <w:jc w:val="both"/>
        <w:rPr>
          <w:rFonts w:ascii="Verdana" w:hAnsi="Verdana"/>
          <w:b/>
          <w:sz w:val="22"/>
          <w:szCs w:val="22"/>
        </w:rPr>
      </w:pPr>
    </w:p>
    <w:p w:rsidR="00DD2BB3" w:rsidRDefault="00DD2BB3" w:rsidP="003D4013">
      <w:pPr>
        <w:spacing w:line="360" w:lineRule="auto"/>
        <w:rPr>
          <w:rFonts w:ascii="Verdana" w:hAnsi="Verdana"/>
          <w:sz w:val="22"/>
          <w:szCs w:val="22"/>
        </w:rPr>
      </w:pPr>
      <w:bookmarkStart w:id="0" w:name="_GoBack"/>
      <w:bookmarkEnd w:id="0"/>
    </w:p>
    <w:p w:rsidR="00DD2BB3" w:rsidRDefault="00DD2BB3" w:rsidP="003D4013">
      <w:pPr>
        <w:spacing w:line="360" w:lineRule="auto"/>
        <w:rPr>
          <w:rFonts w:ascii="Verdana" w:hAnsi="Verdana"/>
          <w:sz w:val="22"/>
          <w:szCs w:val="22"/>
        </w:rPr>
      </w:pPr>
    </w:p>
    <w:p w:rsidR="00DD2BB3" w:rsidRPr="00C41BF7" w:rsidRDefault="00DD2BB3" w:rsidP="00272EB7">
      <w:pPr>
        <w:spacing w:line="360" w:lineRule="auto"/>
        <w:jc w:val="both"/>
        <w:rPr>
          <w:rFonts w:ascii="Verdana" w:hAnsi="Verdana"/>
          <w:sz w:val="22"/>
          <w:szCs w:val="22"/>
        </w:rPr>
      </w:pPr>
    </w:p>
    <w:p w:rsidR="00815CCB" w:rsidRPr="00C41BF7" w:rsidRDefault="00815CCB" w:rsidP="00272EB7">
      <w:pPr>
        <w:spacing w:line="360" w:lineRule="auto"/>
        <w:jc w:val="both"/>
        <w:rPr>
          <w:rFonts w:ascii="Verdana" w:hAnsi="Verdana"/>
          <w:b/>
          <w:sz w:val="22"/>
          <w:szCs w:val="22"/>
        </w:rPr>
      </w:pPr>
    </w:p>
    <w:p w:rsidR="00815CCB" w:rsidRPr="00C41BF7" w:rsidRDefault="00815CCB" w:rsidP="00272EB7">
      <w:pPr>
        <w:spacing w:line="360" w:lineRule="auto"/>
        <w:jc w:val="both"/>
        <w:rPr>
          <w:rFonts w:ascii="Verdana" w:hAnsi="Verdana"/>
          <w:b/>
          <w:sz w:val="22"/>
          <w:szCs w:val="22"/>
        </w:rPr>
      </w:pPr>
      <w:r w:rsidRPr="00C41BF7">
        <w:rPr>
          <w:rFonts w:ascii="Verdana" w:hAnsi="Verdana"/>
          <w:b/>
          <w:sz w:val="22"/>
          <w:szCs w:val="22"/>
        </w:rPr>
        <w:t xml:space="preserve">   </w:t>
      </w:r>
    </w:p>
    <w:sectPr w:rsidR="00815CCB" w:rsidRPr="00C41BF7" w:rsidSect="00AA237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6D03"/>
    <w:multiLevelType w:val="hybridMultilevel"/>
    <w:tmpl w:val="B5B8C1E6"/>
    <w:lvl w:ilvl="0" w:tplc="C914AF8A">
      <w:start w:val="8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13A3867"/>
    <w:multiLevelType w:val="hybridMultilevel"/>
    <w:tmpl w:val="5CE090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9C2C6A"/>
    <w:multiLevelType w:val="hybridMultilevel"/>
    <w:tmpl w:val="27C873A2"/>
    <w:lvl w:ilvl="0" w:tplc="6E6C84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b/>
        <w:color w:val="auto"/>
      </w:rPr>
    </w:lvl>
    <w:lvl w:ilvl="1" w:tplc="C91843DA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37842D76">
      <w:start w:val="1"/>
      <w:numFmt w:val="decimal"/>
      <w:lvlText w:val="4.%3"/>
      <w:lvlJc w:val="left"/>
      <w:pPr>
        <w:tabs>
          <w:tab w:val="num" w:pos="2340"/>
        </w:tabs>
        <w:ind w:left="2340" w:hanging="360"/>
      </w:pPr>
      <w:rPr>
        <w:b w:val="0"/>
        <w:color w:val="auto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F75E50"/>
    <w:multiLevelType w:val="hybridMultilevel"/>
    <w:tmpl w:val="EAC40800"/>
    <w:lvl w:ilvl="0" w:tplc="04190005">
      <w:start w:val="1"/>
      <w:numFmt w:val="bullet"/>
      <w:lvlText w:val=""/>
      <w:lvlJc w:val="left"/>
      <w:pPr>
        <w:tabs>
          <w:tab w:val="num" w:pos="947"/>
        </w:tabs>
        <w:ind w:left="94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21617C"/>
    <w:multiLevelType w:val="multilevel"/>
    <w:tmpl w:val="4EA2109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6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56" w:hanging="2520"/>
      </w:pPr>
      <w:rPr>
        <w:rFonts w:hint="default"/>
      </w:rPr>
    </w:lvl>
  </w:abstractNum>
  <w:abstractNum w:abstractNumId="5">
    <w:nsid w:val="16E0355E"/>
    <w:multiLevelType w:val="multilevel"/>
    <w:tmpl w:val="3202D194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6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20" w:hanging="2520"/>
      </w:pPr>
      <w:rPr>
        <w:rFonts w:hint="default"/>
      </w:rPr>
    </w:lvl>
  </w:abstractNum>
  <w:abstractNum w:abstractNumId="6">
    <w:nsid w:val="18872916"/>
    <w:multiLevelType w:val="multilevel"/>
    <w:tmpl w:val="BD3AE85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56" w:hanging="2520"/>
      </w:pPr>
      <w:rPr>
        <w:rFonts w:hint="default"/>
      </w:rPr>
    </w:lvl>
  </w:abstractNum>
  <w:abstractNum w:abstractNumId="7">
    <w:nsid w:val="195B7B39"/>
    <w:multiLevelType w:val="hybridMultilevel"/>
    <w:tmpl w:val="22020F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E31778C"/>
    <w:multiLevelType w:val="hybridMultilevel"/>
    <w:tmpl w:val="B194F0C0"/>
    <w:lvl w:ilvl="0" w:tplc="E62E216C">
      <w:start w:val="1"/>
      <w:numFmt w:val="decimal"/>
      <w:lvlText w:val="6.%1"/>
      <w:lvlJc w:val="left"/>
      <w:pPr>
        <w:tabs>
          <w:tab w:val="num" w:pos="720"/>
        </w:tabs>
        <w:ind w:left="720" w:hanging="360"/>
      </w:pPr>
    </w:lvl>
    <w:lvl w:ilvl="1" w:tplc="C3E605BC">
      <w:start w:val="5"/>
      <w:numFmt w:val="decimal"/>
      <w:lvlText w:val="%2."/>
      <w:lvlJc w:val="left"/>
      <w:pPr>
        <w:tabs>
          <w:tab w:val="num" w:pos="1212"/>
        </w:tabs>
        <w:ind w:left="1212" w:hanging="360"/>
      </w:pPr>
      <w:rPr>
        <w:b/>
      </w:rPr>
    </w:lvl>
    <w:lvl w:ilvl="2" w:tplc="0BC857AA">
      <w:start w:val="1"/>
      <w:numFmt w:val="decimal"/>
      <w:lvlText w:val="5.%3"/>
      <w:lvlJc w:val="left"/>
      <w:pPr>
        <w:tabs>
          <w:tab w:val="num" w:pos="2160"/>
        </w:tabs>
        <w:ind w:left="2160" w:hanging="360"/>
      </w:pPr>
    </w:lvl>
    <w:lvl w:ilvl="3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4F814A4">
      <w:start w:val="1"/>
      <w:numFmt w:val="decimal"/>
      <w:lvlText w:val="9.%5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E2207E7"/>
    <w:multiLevelType w:val="multilevel"/>
    <w:tmpl w:val="B9404044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>
    <w:nsid w:val="2F0F00FD"/>
    <w:multiLevelType w:val="hybridMultilevel"/>
    <w:tmpl w:val="AC909E0A"/>
    <w:lvl w:ilvl="0" w:tplc="129C4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8107852"/>
    <w:multiLevelType w:val="hybridMultilevel"/>
    <w:tmpl w:val="6B1A5A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3391A93"/>
    <w:multiLevelType w:val="hybridMultilevel"/>
    <w:tmpl w:val="5296AC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73E4F0E"/>
    <w:multiLevelType w:val="hybridMultilevel"/>
    <w:tmpl w:val="0D3883C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475F1D"/>
    <w:multiLevelType w:val="multilevel"/>
    <w:tmpl w:val="29B8E34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5">
    <w:nsid w:val="4DC36E96"/>
    <w:multiLevelType w:val="hybridMultilevel"/>
    <w:tmpl w:val="62467D38"/>
    <w:lvl w:ilvl="0" w:tplc="ABBE19AA">
      <w:start w:val="1"/>
      <w:numFmt w:val="decimal"/>
      <w:lvlText w:val="3.%1"/>
      <w:lvlJc w:val="left"/>
      <w:pPr>
        <w:tabs>
          <w:tab w:val="num" w:pos="1429"/>
        </w:tabs>
        <w:ind w:left="1429" w:hanging="360"/>
      </w:pPr>
      <w:rPr>
        <w:color w:val="auto"/>
      </w:rPr>
    </w:lvl>
    <w:lvl w:ilvl="1" w:tplc="E5884AB0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432"/>
        </w:tabs>
        <w:ind w:left="432" w:hanging="432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  <w:rPr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</w:lvl>
    <w:lvl w:ilvl="3">
      <w:start w:val="1"/>
      <w:numFmt w:val="decimal"/>
      <w:lvlText w:val="%1.%2.%3.%4"/>
      <w:lvlJc w:val="left"/>
      <w:pPr>
        <w:tabs>
          <w:tab w:val="num" w:pos="1221"/>
        </w:tabs>
        <w:ind w:left="1221" w:hanging="864"/>
      </w:p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</w:lvl>
    <w:lvl w:ilvl="5">
      <w:start w:val="1"/>
      <w:numFmt w:val="decimal"/>
      <w:lvlText w:val="%1.%2.%3.%4.%5.%6"/>
      <w:lvlJc w:val="left"/>
      <w:pPr>
        <w:tabs>
          <w:tab w:val="num" w:pos="1509"/>
        </w:tabs>
        <w:ind w:left="150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653"/>
        </w:tabs>
        <w:ind w:left="165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941"/>
        </w:tabs>
        <w:ind w:left="1941" w:hanging="1584"/>
      </w:pPr>
    </w:lvl>
  </w:abstractNum>
  <w:abstractNum w:abstractNumId="17">
    <w:nsid w:val="5E5C4C4C"/>
    <w:multiLevelType w:val="hybridMultilevel"/>
    <w:tmpl w:val="6204BE3C"/>
    <w:lvl w:ilvl="0" w:tplc="AF943280">
      <w:start w:val="1"/>
      <w:numFmt w:val="decimal"/>
      <w:lvlText w:val="6.%1"/>
      <w:lvlJc w:val="left"/>
      <w:pPr>
        <w:tabs>
          <w:tab w:val="num" w:pos="1069"/>
        </w:tabs>
        <w:ind w:left="1069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61150A"/>
    <w:multiLevelType w:val="multilevel"/>
    <w:tmpl w:val="C67AAC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9">
    <w:nsid w:val="692877A7"/>
    <w:multiLevelType w:val="hybridMultilevel"/>
    <w:tmpl w:val="479459AE"/>
    <w:lvl w:ilvl="0" w:tplc="DAE2C662">
      <w:start w:val="1"/>
      <w:numFmt w:val="decimal"/>
      <w:lvlText w:val="3.%1"/>
      <w:lvlJc w:val="left"/>
      <w:pPr>
        <w:tabs>
          <w:tab w:val="num" w:pos="1069"/>
        </w:tabs>
        <w:ind w:left="1069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C361F76"/>
    <w:multiLevelType w:val="multilevel"/>
    <w:tmpl w:val="33C0A0A8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b w:val="0"/>
      </w:rPr>
    </w:lvl>
    <w:lvl w:ilvl="3"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</w:rPr>
    </w:lvl>
  </w:abstractNum>
  <w:abstractNum w:abstractNumId="21">
    <w:nsid w:val="6FB12C0D"/>
    <w:multiLevelType w:val="multilevel"/>
    <w:tmpl w:val="6F824D5A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2">
    <w:nsid w:val="71AD5C8E"/>
    <w:multiLevelType w:val="hybridMultilevel"/>
    <w:tmpl w:val="066E1CFE"/>
    <w:lvl w:ilvl="0" w:tplc="D3EA60F4">
      <w:start w:val="1"/>
      <w:numFmt w:val="decimal"/>
      <w:lvlText w:val="11.%1"/>
      <w:lvlJc w:val="left"/>
      <w:pPr>
        <w:tabs>
          <w:tab w:val="num" w:pos="3378"/>
        </w:tabs>
        <w:ind w:left="3378" w:hanging="360"/>
      </w:pPr>
    </w:lvl>
    <w:lvl w:ilvl="1" w:tplc="D3EA60F4">
      <w:start w:val="1"/>
      <w:numFmt w:val="decimal"/>
      <w:lvlText w:val="11.%2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2C24D2A"/>
    <w:multiLevelType w:val="multilevel"/>
    <w:tmpl w:val="15F4A1CC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</w:rPr>
    </w:lvl>
  </w:abstractNum>
  <w:abstractNum w:abstractNumId="24">
    <w:nsid w:val="73C93B2E"/>
    <w:multiLevelType w:val="multilevel"/>
    <w:tmpl w:val="10060E74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5">
    <w:nsid w:val="756C7119"/>
    <w:multiLevelType w:val="multilevel"/>
    <w:tmpl w:val="2A6E2F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7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0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3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6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0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360" w:hanging="2520"/>
      </w:pPr>
      <w:rPr>
        <w:rFonts w:hint="default"/>
      </w:rPr>
    </w:lvl>
  </w:abstractNum>
  <w:abstractNum w:abstractNumId="26">
    <w:nsid w:val="77775EF0"/>
    <w:multiLevelType w:val="hybridMultilevel"/>
    <w:tmpl w:val="69205356"/>
    <w:lvl w:ilvl="0" w:tplc="FFFFFFFF">
      <w:start w:val="1"/>
      <w:numFmt w:val="bullet"/>
      <w:lvlText w:val="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797269A"/>
    <w:multiLevelType w:val="hybridMultilevel"/>
    <w:tmpl w:val="2D8E2744"/>
    <w:lvl w:ilvl="0" w:tplc="C1EE7D64">
      <w:start w:val="1"/>
      <w:numFmt w:val="decimal"/>
      <w:lvlText w:val="7.%1"/>
      <w:lvlJc w:val="left"/>
      <w:pPr>
        <w:tabs>
          <w:tab w:val="num" w:pos="2640"/>
        </w:tabs>
        <w:ind w:left="26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"/>
  </w:num>
  <w:num w:numId="13">
    <w:abstractNumId w:val="2"/>
  </w:num>
  <w:num w:numId="14">
    <w:abstractNumId w:val="4"/>
  </w:num>
  <w:num w:numId="15">
    <w:abstractNumId w:val="5"/>
  </w:num>
  <w:num w:numId="16">
    <w:abstractNumId w:val="6"/>
  </w:num>
  <w:num w:numId="17">
    <w:abstractNumId w:val="23"/>
  </w:num>
  <w:num w:numId="18">
    <w:abstractNumId w:val="8"/>
  </w:num>
  <w:num w:numId="19">
    <w:abstractNumId w:val="20"/>
  </w:num>
  <w:num w:numId="20">
    <w:abstractNumId w:val="9"/>
  </w:num>
  <w:num w:numId="21">
    <w:abstractNumId w:val="21"/>
  </w:num>
  <w:num w:numId="22">
    <w:abstractNumId w:val="24"/>
  </w:num>
  <w:num w:numId="23">
    <w:abstractNumId w:val="12"/>
  </w:num>
  <w:num w:numId="24">
    <w:abstractNumId w:val="7"/>
  </w:num>
  <w:num w:numId="25">
    <w:abstractNumId w:val="10"/>
  </w:num>
  <w:num w:numId="26">
    <w:abstractNumId w:val="13"/>
  </w:num>
  <w:num w:numId="2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25"/>
  </w:num>
  <w:num w:numId="30">
    <w:abstractNumId w:val="18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2EB7"/>
    <w:rsid w:val="00053772"/>
    <w:rsid w:val="000724B8"/>
    <w:rsid w:val="00083E58"/>
    <w:rsid w:val="000951F6"/>
    <w:rsid w:val="000B2D69"/>
    <w:rsid w:val="000B31F1"/>
    <w:rsid w:val="000D1488"/>
    <w:rsid w:val="000E1591"/>
    <w:rsid w:val="000F40C9"/>
    <w:rsid w:val="00116AEB"/>
    <w:rsid w:val="00121028"/>
    <w:rsid w:val="001256E7"/>
    <w:rsid w:val="00154BA8"/>
    <w:rsid w:val="00162988"/>
    <w:rsid w:val="00176103"/>
    <w:rsid w:val="00186DC6"/>
    <w:rsid w:val="00192E9A"/>
    <w:rsid w:val="001B23A0"/>
    <w:rsid w:val="00242460"/>
    <w:rsid w:val="0025470F"/>
    <w:rsid w:val="00272EB7"/>
    <w:rsid w:val="00282F87"/>
    <w:rsid w:val="002A4140"/>
    <w:rsid w:val="002B40C4"/>
    <w:rsid w:val="002C4009"/>
    <w:rsid w:val="00317196"/>
    <w:rsid w:val="003378A3"/>
    <w:rsid w:val="00346B2B"/>
    <w:rsid w:val="00350B8D"/>
    <w:rsid w:val="00360E7B"/>
    <w:rsid w:val="00366895"/>
    <w:rsid w:val="0038127B"/>
    <w:rsid w:val="0038538F"/>
    <w:rsid w:val="00397CDB"/>
    <w:rsid w:val="003D236F"/>
    <w:rsid w:val="003D4013"/>
    <w:rsid w:val="003E68F4"/>
    <w:rsid w:val="004209CF"/>
    <w:rsid w:val="00496B94"/>
    <w:rsid w:val="004A1940"/>
    <w:rsid w:val="004A2BF2"/>
    <w:rsid w:val="004B6693"/>
    <w:rsid w:val="004D2851"/>
    <w:rsid w:val="004E1219"/>
    <w:rsid w:val="005105D5"/>
    <w:rsid w:val="00520477"/>
    <w:rsid w:val="00522047"/>
    <w:rsid w:val="00524187"/>
    <w:rsid w:val="00530715"/>
    <w:rsid w:val="0053635D"/>
    <w:rsid w:val="00540FD9"/>
    <w:rsid w:val="00543333"/>
    <w:rsid w:val="005928FB"/>
    <w:rsid w:val="005C255C"/>
    <w:rsid w:val="005C727C"/>
    <w:rsid w:val="005D19D9"/>
    <w:rsid w:val="005D328B"/>
    <w:rsid w:val="005F431C"/>
    <w:rsid w:val="00600222"/>
    <w:rsid w:val="0060392F"/>
    <w:rsid w:val="00604DE4"/>
    <w:rsid w:val="00606DCB"/>
    <w:rsid w:val="00615541"/>
    <w:rsid w:val="006414AF"/>
    <w:rsid w:val="006767E7"/>
    <w:rsid w:val="00681E5D"/>
    <w:rsid w:val="00691F9F"/>
    <w:rsid w:val="00696EAC"/>
    <w:rsid w:val="006A1CAD"/>
    <w:rsid w:val="006B0D5E"/>
    <w:rsid w:val="006B2517"/>
    <w:rsid w:val="006C66DA"/>
    <w:rsid w:val="006C75F3"/>
    <w:rsid w:val="006E63A6"/>
    <w:rsid w:val="006F0E52"/>
    <w:rsid w:val="006F439B"/>
    <w:rsid w:val="00707ADB"/>
    <w:rsid w:val="007179A6"/>
    <w:rsid w:val="00730906"/>
    <w:rsid w:val="007472C0"/>
    <w:rsid w:val="00747AD0"/>
    <w:rsid w:val="007735B5"/>
    <w:rsid w:val="00792A55"/>
    <w:rsid w:val="0079466A"/>
    <w:rsid w:val="007B2383"/>
    <w:rsid w:val="007B302D"/>
    <w:rsid w:val="007C00C2"/>
    <w:rsid w:val="007C44FE"/>
    <w:rsid w:val="007D63B9"/>
    <w:rsid w:val="007F55CC"/>
    <w:rsid w:val="00815CCB"/>
    <w:rsid w:val="00852EA1"/>
    <w:rsid w:val="00862F37"/>
    <w:rsid w:val="008A11E9"/>
    <w:rsid w:val="008D25EA"/>
    <w:rsid w:val="008D513A"/>
    <w:rsid w:val="00901E6A"/>
    <w:rsid w:val="00925071"/>
    <w:rsid w:val="00932B86"/>
    <w:rsid w:val="00955C4B"/>
    <w:rsid w:val="0095667D"/>
    <w:rsid w:val="0098081E"/>
    <w:rsid w:val="00986842"/>
    <w:rsid w:val="009B63CC"/>
    <w:rsid w:val="009E7DB6"/>
    <w:rsid w:val="009F4809"/>
    <w:rsid w:val="00A0685F"/>
    <w:rsid w:val="00A218A5"/>
    <w:rsid w:val="00A3295F"/>
    <w:rsid w:val="00A555FB"/>
    <w:rsid w:val="00A65282"/>
    <w:rsid w:val="00A74732"/>
    <w:rsid w:val="00AA132F"/>
    <w:rsid w:val="00AA237E"/>
    <w:rsid w:val="00AC1B14"/>
    <w:rsid w:val="00AC3B51"/>
    <w:rsid w:val="00AE65F3"/>
    <w:rsid w:val="00AF5B3D"/>
    <w:rsid w:val="00B02778"/>
    <w:rsid w:val="00B064FD"/>
    <w:rsid w:val="00B142DE"/>
    <w:rsid w:val="00B27173"/>
    <w:rsid w:val="00B52FCA"/>
    <w:rsid w:val="00B6384C"/>
    <w:rsid w:val="00B8205D"/>
    <w:rsid w:val="00B934EB"/>
    <w:rsid w:val="00BC2B77"/>
    <w:rsid w:val="00BC7A38"/>
    <w:rsid w:val="00BF4826"/>
    <w:rsid w:val="00C015D0"/>
    <w:rsid w:val="00C27F38"/>
    <w:rsid w:val="00C3798E"/>
    <w:rsid w:val="00C41BF7"/>
    <w:rsid w:val="00C6028B"/>
    <w:rsid w:val="00C7415F"/>
    <w:rsid w:val="00CB1619"/>
    <w:rsid w:val="00CB1DCB"/>
    <w:rsid w:val="00CD6636"/>
    <w:rsid w:val="00CE46CA"/>
    <w:rsid w:val="00D07184"/>
    <w:rsid w:val="00D34F2E"/>
    <w:rsid w:val="00D82752"/>
    <w:rsid w:val="00DB7021"/>
    <w:rsid w:val="00DC042B"/>
    <w:rsid w:val="00DD2BB3"/>
    <w:rsid w:val="00DE632C"/>
    <w:rsid w:val="00DF1237"/>
    <w:rsid w:val="00E03B6D"/>
    <w:rsid w:val="00E162DD"/>
    <w:rsid w:val="00E371D4"/>
    <w:rsid w:val="00E877D2"/>
    <w:rsid w:val="00EA63A3"/>
    <w:rsid w:val="00ED2E2D"/>
    <w:rsid w:val="00EE6A50"/>
    <w:rsid w:val="00F13FF9"/>
    <w:rsid w:val="00F1741A"/>
    <w:rsid w:val="00F36424"/>
    <w:rsid w:val="00F71598"/>
    <w:rsid w:val="00F75DA1"/>
    <w:rsid w:val="00FC60BA"/>
    <w:rsid w:val="00FC6302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A2BF2"/>
    <w:rPr>
      <w:rFonts w:ascii="Times New Roman" w:eastAsia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нумерованный"/>
    <w:basedOn w:val="a0"/>
    <w:rsid w:val="00272EB7"/>
    <w:pPr>
      <w:numPr>
        <w:numId w:val="1"/>
      </w:numPr>
      <w:spacing w:after="240"/>
    </w:pPr>
    <w:rPr>
      <w:rFonts w:ascii="Verdana" w:hAnsi="Verdana"/>
      <w:sz w:val="18"/>
    </w:rPr>
  </w:style>
  <w:style w:type="paragraph" w:styleId="a4">
    <w:name w:val="List Paragraph"/>
    <w:basedOn w:val="a0"/>
    <w:uiPriority w:val="34"/>
    <w:qFormat/>
    <w:rsid w:val="00F36424"/>
    <w:pPr>
      <w:ind w:left="720"/>
      <w:contextualSpacing/>
    </w:pPr>
  </w:style>
  <w:style w:type="paragraph" w:styleId="a5">
    <w:name w:val="Title"/>
    <w:basedOn w:val="a0"/>
    <w:link w:val="a6"/>
    <w:qFormat/>
    <w:rsid w:val="00B27173"/>
    <w:pPr>
      <w:jc w:val="center"/>
    </w:pPr>
    <w:rPr>
      <w:b/>
      <w:bCs/>
    </w:rPr>
  </w:style>
  <w:style w:type="character" w:customStyle="1" w:styleId="a6">
    <w:name w:val="Название Знак"/>
    <w:basedOn w:val="a1"/>
    <w:link w:val="a5"/>
    <w:rsid w:val="00B27173"/>
    <w:rPr>
      <w:rFonts w:ascii="Times New Roman" w:eastAsia="Times New Roman" w:hAnsi="Times New Roman"/>
      <w:b/>
      <w:bCs/>
      <w:sz w:val="24"/>
      <w:szCs w:val="24"/>
    </w:rPr>
  </w:style>
  <w:style w:type="table" w:styleId="a7">
    <w:name w:val="Table Grid"/>
    <w:basedOn w:val="a2"/>
    <w:rsid w:val="006E63A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basedOn w:val="a1"/>
    <w:uiPriority w:val="20"/>
    <w:qFormat/>
    <w:rsid w:val="0052418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A2BF2"/>
    <w:rPr>
      <w:rFonts w:ascii="Times New Roman" w:eastAsia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нумерованный"/>
    <w:basedOn w:val="a0"/>
    <w:rsid w:val="00272EB7"/>
    <w:pPr>
      <w:numPr>
        <w:numId w:val="1"/>
      </w:numPr>
      <w:spacing w:after="240"/>
    </w:pPr>
    <w:rPr>
      <w:rFonts w:ascii="Verdana" w:hAnsi="Verdana"/>
      <w:sz w:val="18"/>
    </w:rPr>
  </w:style>
  <w:style w:type="paragraph" w:styleId="a4">
    <w:name w:val="List Paragraph"/>
    <w:basedOn w:val="a0"/>
    <w:uiPriority w:val="34"/>
    <w:qFormat/>
    <w:rsid w:val="00F36424"/>
    <w:pPr>
      <w:ind w:left="720"/>
      <w:contextualSpacing/>
    </w:pPr>
  </w:style>
  <w:style w:type="paragraph" w:styleId="a5">
    <w:name w:val="Title"/>
    <w:basedOn w:val="a0"/>
    <w:link w:val="a6"/>
    <w:qFormat/>
    <w:rsid w:val="00B27173"/>
    <w:pPr>
      <w:jc w:val="center"/>
    </w:pPr>
    <w:rPr>
      <w:b/>
      <w:bCs/>
    </w:rPr>
  </w:style>
  <w:style w:type="character" w:customStyle="1" w:styleId="a6">
    <w:name w:val="Название Знак"/>
    <w:basedOn w:val="a1"/>
    <w:link w:val="a5"/>
    <w:rsid w:val="00B27173"/>
    <w:rPr>
      <w:rFonts w:ascii="Times New Roman" w:eastAsia="Times New Roman" w:hAnsi="Times New Roman"/>
      <w:b/>
      <w:bCs/>
      <w:sz w:val="24"/>
      <w:szCs w:val="24"/>
    </w:rPr>
  </w:style>
  <w:style w:type="table" w:styleId="a7">
    <w:name w:val="Table Grid"/>
    <w:basedOn w:val="a2"/>
    <w:rsid w:val="006E63A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basedOn w:val="a1"/>
    <w:uiPriority w:val="20"/>
    <w:qFormat/>
    <w:rsid w:val="0052418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6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C13AC-0C31-4951-AE1F-F7E6D3001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2031</Words>
  <Characters>11581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13585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 (злой)</dc:creator>
  <cp:lastModifiedBy>Васильева Надежда Евгеньевна</cp:lastModifiedBy>
  <cp:revision>3</cp:revision>
  <cp:lastPrinted>2011-06-02T09:58:00Z</cp:lastPrinted>
  <dcterms:created xsi:type="dcterms:W3CDTF">2014-02-06T04:52:00Z</dcterms:created>
  <dcterms:modified xsi:type="dcterms:W3CDTF">2014-02-06T05:04:00Z</dcterms:modified>
</cp:coreProperties>
</file>